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6CD1" w14:textId="77777777" w:rsidR="00D8601C" w:rsidRDefault="00D8601C" w:rsidP="00D8601C">
      <w:r>
        <w:t>\documentclass[12pt, oneside]{report}</w:t>
      </w:r>
    </w:p>
    <w:p w14:paraId="7BD658C7" w14:textId="77777777" w:rsidR="00D8601C" w:rsidRDefault="00D8601C" w:rsidP="00D8601C">
      <w:r>
        <w:t xml:space="preserve">\usepackage[top=3cm, bottom=3.0cm, left=3.5cm, right=2.0cm]{geometry} </w:t>
      </w:r>
    </w:p>
    <w:p w14:paraId="6918B5BD" w14:textId="77777777" w:rsidR="00D8601C" w:rsidRDefault="00D8601C" w:rsidP="00D8601C">
      <w:r>
        <w:t>\usepackage[utf8]{vietnam}</w:t>
      </w:r>
    </w:p>
    <w:p w14:paraId="7400FFC7" w14:textId="77777777" w:rsidR="00D8601C" w:rsidRDefault="00D8601C" w:rsidP="00D8601C">
      <w:r>
        <w:t>\usepackage[numbers]{natbib}</w:t>
      </w:r>
    </w:p>
    <w:p w14:paraId="6561799D" w14:textId="77777777" w:rsidR="00D8601C" w:rsidRDefault="00D8601C" w:rsidP="00D8601C">
      <w:r>
        <w:t>\usepackage{graphicx}</w:t>
      </w:r>
    </w:p>
    <w:p w14:paraId="678373D8" w14:textId="77777777" w:rsidR="00D8601C" w:rsidRDefault="00D8601C" w:rsidP="00D8601C"/>
    <w:p w14:paraId="39001051" w14:textId="77777777" w:rsidR="00D8601C" w:rsidRDefault="00D8601C" w:rsidP="00D8601C">
      <w:r>
        <w:t>\usepackage{latexsym, amsmath, amsfonts, amscd, amssymb, verbatim, amsxtra,amsthm}</w:t>
      </w:r>
    </w:p>
    <w:p w14:paraId="527ECE03" w14:textId="77777777" w:rsidR="00D8601C" w:rsidRDefault="00D8601C" w:rsidP="00D8601C"/>
    <w:p w14:paraId="65B23A14" w14:textId="77777777" w:rsidR="00D8601C" w:rsidRDefault="00D8601C" w:rsidP="00D8601C">
      <w:r>
        <w:t>\usepackage{calculator} %tinh toan trong latex</w:t>
      </w:r>
    </w:p>
    <w:p w14:paraId="016B0E2D" w14:textId="77777777" w:rsidR="00D8601C" w:rsidRDefault="00D8601C" w:rsidP="00D8601C">
      <w:r>
        <w:t>\usepackage{calculus}  %tinh toan trong latex</w:t>
      </w:r>
    </w:p>
    <w:p w14:paraId="030B7FF6" w14:textId="77777777" w:rsidR="00D8601C" w:rsidRDefault="00D8601C" w:rsidP="00D8601C">
      <w:r>
        <w:t>\usepackage{pgf}</w:t>
      </w:r>
    </w:p>
    <w:p w14:paraId="6B38A8E7" w14:textId="77777777" w:rsidR="00D8601C" w:rsidRDefault="00D8601C" w:rsidP="00D8601C">
      <w:r>
        <w:t>\usepackage{scrextend} %thay doi cỡ chữ</w:t>
      </w:r>
    </w:p>
    <w:p w14:paraId="77B49585" w14:textId="77777777" w:rsidR="00D8601C" w:rsidRDefault="00D8601C" w:rsidP="00D8601C">
      <w:r>
        <w:t>\usepackage{polynom} %chia da thuc</w:t>
      </w:r>
    </w:p>
    <w:p w14:paraId="65D8FAB0" w14:textId="77777777" w:rsidR="00D8601C" w:rsidRDefault="00D8601C" w:rsidP="00D8601C"/>
    <w:p w14:paraId="50161704" w14:textId="77777777" w:rsidR="00D8601C" w:rsidRDefault="00D8601C" w:rsidP="00D8601C">
      <w:r>
        <w:t>\usepackage{imakeidx} %</w:t>
      </w:r>
    </w:p>
    <w:p w14:paraId="7A7DCF90" w14:textId="77777777" w:rsidR="00D8601C" w:rsidRDefault="00D8601C" w:rsidP="00D8601C">
      <w:r>
        <w:t xml:space="preserve">%\usepackage{makeidx} </w:t>
      </w:r>
    </w:p>
    <w:p w14:paraId="4790C2B8" w14:textId="77777777" w:rsidR="00D8601C" w:rsidRDefault="00D8601C" w:rsidP="00D8601C"/>
    <w:p w14:paraId="178AECFB" w14:textId="77777777" w:rsidR="00D8601C" w:rsidRDefault="00D8601C" w:rsidP="00D8601C">
      <w:r>
        <w:t>\usepackage{indentfirst}</w:t>
      </w:r>
    </w:p>
    <w:p w14:paraId="47B20E62" w14:textId="77777777" w:rsidR="00D8601C" w:rsidRDefault="00D8601C" w:rsidP="00D8601C">
      <w:r>
        <w:t>\usepackage{picinpar}</w:t>
      </w:r>
    </w:p>
    <w:p w14:paraId="14DE9E18" w14:textId="77777777" w:rsidR="00D8601C" w:rsidRDefault="00D8601C" w:rsidP="00D8601C">
      <w:r>
        <w:t>\usepackage{floatflt}</w:t>
      </w:r>
    </w:p>
    <w:p w14:paraId="3B63C60D" w14:textId="77777777" w:rsidR="00D8601C" w:rsidRDefault="00D8601C" w:rsidP="00D8601C">
      <w:r>
        <w:t>\usepackage{longtable}%</w:t>
      </w:r>
    </w:p>
    <w:p w14:paraId="7DB1B790" w14:textId="77777777" w:rsidR="00D8601C" w:rsidRDefault="00D8601C" w:rsidP="00D8601C">
      <w:r>
        <w:t>\usepackage{multicol}%</w:t>
      </w:r>
    </w:p>
    <w:p w14:paraId="25DBFD29" w14:textId="77777777" w:rsidR="00D8601C" w:rsidRDefault="00D8601C" w:rsidP="00D8601C">
      <w:r>
        <w:t>\usepackage{hyperref}</w:t>
      </w:r>
    </w:p>
    <w:p w14:paraId="038BCC77" w14:textId="77777777" w:rsidR="00D8601C" w:rsidRDefault="00D8601C" w:rsidP="00D8601C">
      <w:r>
        <w:t>\usepackage{textcase}</w:t>
      </w:r>
    </w:p>
    <w:p w14:paraId="252F980C" w14:textId="77777777" w:rsidR="00D8601C" w:rsidRDefault="00D8601C" w:rsidP="00D8601C">
      <w:r>
        <w:t>\usepackage{titlesec}</w:t>
      </w:r>
    </w:p>
    <w:p w14:paraId="2DE8BB49" w14:textId="77777777" w:rsidR="00D8601C" w:rsidRDefault="00D8601C" w:rsidP="00D8601C">
      <w:r>
        <w:lastRenderedPageBreak/>
        <w:t>\usepackage{cases}</w:t>
      </w:r>
    </w:p>
    <w:p w14:paraId="54659877" w14:textId="77777777" w:rsidR="00D8601C" w:rsidRDefault="00D8601C" w:rsidP="00D8601C">
      <w:r>
        <w:t>\usepackage{tikz}</w:t>
      </w:r>
    </w:p>
    <w:p w14:paraId="5896E8DE" w14:textId="77777777" w:rsidR="00D8601C" w:rsidRDefault="00D8601C" w:rsidP="00D8601C"/>
    <w:p w14:paraId="30706C1C" w14:textId="77777777" w:rsidR="00D8601C" w:rsidRDefault="00D8601C" w:rsidP="00D8601C"/>
    <w:p w14:paraId="63F03161" w14:textId="77777777" w:rsidR="00D8601C" w:rsidRDefault="00D8601C" w:rsidP="00D8601C">
      <w:r>
        <w:t>\usetikzlibrary{matrix}</w:t>
      </w:r>
    </w:p>
    <w:p w14:paraId="10A353D2" w14:textId="77777777" w:rsidR="00D8601C" w:rsidRDefault="00D8601C" w:rsidP="00D8601C">
      <w:r>
        <w:t>\usetikzlibrary{calc,intersections}</w:t>
      </w:r>
    </w:p>
    <w:p w14:paraId="64D3633F" w14:textId="77777777" w:rsidR="00D8601C" w:rsidRDefault="00D8601C" w:rsidP="00D8601C">
      <w:r>
        <w:t>\usetikzlibrary{arrows}</w:t>
      </w:r>
    </w:p>
    <w:p w14:paraId="1C935E6D" w14:textId="77777777" w:rsidR="00D8601C" w:rsidRDefault="00D8601C" w:rsidP="00D8601C"/>
    <w:p w14:paraId="5C9A3CB5" w14:textId="77777777" w:rsidR="00D8601C" w:rsidRDefault="00D8601C" w:rsidP="00D8601C">
      <w:r>
        <w:t>%moi them vao</w:t>
      </w:r>
    </w:p>
    <w:p w14:paraId="2417E60A" w14:textId="77777777" w:rsidR="00D8601C" w:rsidRDefault="00D8601C" w:rsidP="00D8601C">
      <w:r>
        <w:t>\usepackage{pgf,tikz,pgfplots}</w:t>
      </w:r>
    </w:p>
    <w:p w14:paraId="43E0D1E4" w14:textId="77777777" w:rsidR="00D8601C" w:rsidRDefault="00D8601C" w:rsidP="00D8601C">
      <w:r>
        <w:t>\usepackage{tkz-euclide}</w:t>
      </w:r>
    </w:p>
    <w:p w14:paraId="22E103E0" w14:textId="77777777" w:rsidR="00D8601C" w:rsidRDefault="00D8601C" w:rsidP="00D8601C">
      <w:r>
        <w:t>\usepackage{graphicx}</w:t>
      </w:r>
    </w:p>
    <w:p w14:paraId="2D5E7F5E" w14:textId="77777777" w:rsidR="00D8601C" w:rsidRDefault="00D8601C" w:rsidP="00D8601C">
      <w:r>
        <w:t>\usepackage{color}</w:t>
      </w:r>
    </w:p>
    <w:p w14:paraId="1D490E92" w14:textId="77777777" w:rsidR="00D8601C" w:rsidRDefault="00D8601C" w:rsidP="00D8601C">
      <w:r>
        <w:t>\usepackage{hyperref}</w:t>
      </w:r>
    </w:p>
    <w:p w14:paraId="16C0AD37" w14:textId="77777777" w:rsidR="00D8601C" w:rsidRDefault="00D8601C" w:rsidP="00D8601C">
      <w:r>
        <w:t>\usepackage[all]{xy}</w:t>
      </w:r>
    </w:p>
    <w:p w14:paraId="78C1D6F7" w14:textId="77777777" w:rsidR="00D8601C" w:rsidRDefault="00D8601C" w:rsidP="00D8601C">
      <w:r>
        <w:t>\usepackage{mathrsfs}</w:t>
      </w:r>
    </w:p>
    <w:p w14:paraId="3F60C694" w14:textId="77777777" w:rsidR="00D8601C" w:rsidRDefault="00D8601C" w:rsidP="00D8601C">
      <w:r>
        <w:t xml:space="preserve">\usepackage{tikz,tkz-tab}   </w:t>
      </w:r>
    </w:p>
    <w:p w14:paraId="7EAEF78D" w14:textId="77777777" w:rsidR="00D8601C" w:rsidRDefault="00D8601C" w:rsidP="00D8601C">
      <w:r>
        <w:t>\usepackage{parallel}</w:t>
      </w:r>
    </w:p>
    <w:p w14:paraId="195BC99F" w14:textId="77777777" w:rsidR="00D8601C" w:rsidRDefault="00D8601C" w:rsidP="00D8601C">
      <w:r>
        <w:t>\usepackage{array}</w:t>
      </w:r>
    </w:p>
    <w:p w14:paraId="715293BA" w14:textId="77777777" w:rsidR="00D8601C" w:rsidRDefault="00D8601C" w:rsidP="00D8601C">
      <w:r>
        <w:t>\usepackage{xcolor}</w:t>
      </w:r>
    </w:p>
    <w:p w14:paraId="07FA44E7" w14:textId="77777777" w:rsidR="00D8601C" w:rsidRDefault="00D8601C" w:rsidP="00D8601C">
      <w:r>
        <w:t>\usepackage{verbatim}</w:t>
      </w:r>
    </w:p>
    <w:p w14:paraId="27320EFD" w14:textId="77777777" w:rsidR="00D8601C" w:rsidRDefault="00D8601C" w:rsidP="00D8601C">
      <w:r>
        <w:t>\usepackage{tikz-3dplot}</w:t>
      </w:r>
    </w:p>
    <w:p w14:paraId="4675B4CF" w14:textId="77777777" w:rsidR="00D8601C" w:rsidRDefault="00D8601C" w:rsidP="00D8601C">
      <w:r>
        <w:t>\usepackage{comment}</w:t>
      </w:r>
    </w:p>
    <w:p w14:paraId="2CA64C2E" w14:textId="77777777" w:rsidR="00D8601C" w:rsidRDefault="00D8601C" w:rsidP="00D8601C">
      <w:r>
        <w:t>\usepackage{tikz-cd}</w:t>
      </w:r>
    </w:p>
    <w:p w14:paraId="02C55888" w14:textId="77777777" w:rsidR="00D8601C" w:rsidRDefault="00D8601C" w:rsidP="00D8601C">
      <w:r>
        <w:t>\usepackage{enumerate}</w:t>
      </w:r>
    </w:p>
    <w:p w14:paraId="67E20862" w14:textId="77777777" w:rsidR="00D8601C" w:rsidRDefault="00D8601C" w:rsidP="00D8601C">
      <w:r>
        <w:lastRenderedPageBreak/>
        <w:t>\usepackage{subcaption}</w:t>
      </w:r>
    </w:p>
    <w:p w14:paraId="65689389" w14:textId="77777777" w:rsidR="00D8601C" w:rsidRDefault="00D8601C" w:rsidP="00D8601C">
      <w:r>
        <w:t>\usepackage{float}</w:t>
      </w:r>
    </w:p>
    <w:p w14:paraId="77F0C9E1" w14:textId="77777777" w:rsidR="00D8601C" w:rsidRDefault="00D8601C" w:rsidP="00D8601C">
      <w:r>
        <w:t>\newcommand*{\hv}{\hfill\ensuremath{\square}}%thên hv để kết thúc cm</w:t>
      </w:r>
    </w:p>
    <w:p w14:paraId="6B7DB825" w14:textId="77777777" w:rsidR="00D8601C" w:rsidRDefault="00D8601C" w:rsidP="00D8601C"/>
    <w:p w14:paraId="510E4393" w14:textId="77777777" w:rsidR="00D8601C" w:rsidRDefault="00D8601C" w:rsidP="00D8601C">
      <w:r>
        <w:t xml:space="preserve">\newcommand{\eq}{\;\begin{equation}\;} </w:t>
      </w:r>
    </w:p>
    <w:p w14:paraId="2B433A0B" w14:textId="77777777" w:rsidR="00D8601C" w:rsidRDefault="00D8601C" w:rsidP="00D8601C">
      <w:r>
        <w:tab/>
        <w:t>\newcommand{\heq}{\;\end{equation}\;}</w:t>
      </w:r>
    </w:p>
    <w:p w14:paraId="4D167117" w14:textId="77777777" w:rsidR="00D8601C" w:rsidRDefault="00D8601C" w:rsidP="00D8601C"/>
    <w:p w14:paraId="70FD68ED" w14:textId="77777777" w:rsidR="00D8601C" w:rsidRDefault="00D8601C" w:rsidP="00D8601C">
      <w:r>
        <w:t xml:space="preserve">\newcommand{\eqn}{\;\begin{eqnarray}\;} </w:t>
      </w:r>
    </w:p>
    <w:p w14:paraId="44AF49AD" w14:textId="77777777" w:rsidR="00D8601C" w:rsidRDefault="00D8601C" w:rsidP="00D8601C">
      <w:r>
        <w:tab/>
        <w:t>\newcommand{\heqn}{\;\end{eqnarray}\;}</w:t>
      </w:r>
    </w:p>
    <w:p w14:paraId="13AA5C2D" w14:textId="77777777" w:rsidR="00D8601C" w:rsidRDefault="00D8601C" w:rsidP="00D8601C"/>
    <w:p w14:paraId="099ED429" w14:textId="77777777" w:rsidR="00D8601C" w:rsidRDefault="00D8601C" w:rsidP="00D8601C">
      <w:r>
        <w:t>\usepackage[]{algorithm2e}</w:t>
      </w:r>
    </w:p>
    <w:p w14:paraId="2D3DEA02" w14:textId="77777777" w:rsidR="00D8601C" w:rsidRDefault="00D8601C" w:rsidP="00D8601C"/>
    <w:p w14:paraId="3B4722A6" w14:textId="77777777" w:rsidR="00D8601C" w:rsidRDefault="00D8601C" w:rsidP="00D8601C">
      <w:r>
        <w:t>\usepackage{scrextend}</w:t>
      </w:r>
    </w:p>
    <w:p w14:paraId="3308FE91" w14:textId="77777777" w:rsidR="00D8601C" w:rsidRDefault="00D8601C" w:rsidP="00D8601C"/>
    <w:p w14:paraId="7B1AC65B" w14:textId="77777777" w:rsidR="00D8601C" w:rsidRDefault="00D8601C" w:rsidP="00D8601C">
      <w:r>
        <w:t>\usepackage{hyperref}</w:t>
      </w:r>
    </w:p>
    <w:p w14:paraId="4D388E6A" w14:textId="77777777" w:rsidR="00D8601C" w:rsidRDefault="00D8601C" w:rsidP="00D8601C">
      <w:r>
        <w:t>\usepackage[all]{xy}</w:t>
      </w:r>
    </w:p>
    <w:p w14:paraId="0DBC4E01" w14:textId="77777777" w:rsidR="00D8601C" w:rsidRDefault="00D8601C" w:rsidP="00D8601C"/>
    <w:p w14:paraId="0C093982" w14:textId="77777777" w:rsidR="00D8601C" w:rsidRDefault="00D8601C" w:rsidP="00D8601C">
      <w:r>
        <w:t>\usepackage{longtable}</w:t>
      </w:r>
    </w:p>
    <w:p w14:paraId="58EFEC18" w14:textId="77777777" w:rsidR="00D8601C" w:rsidRDefault="00D8601C" w:rsidP="00D8601C"/>
    <w:p w14:paraId="07413395" w14:textId="77777777" w:rsidR="00D8601C" w:rsidRDefault="00D8601C" w:rsidP="00D8601C">
      <w:r>
        <w:t xml:space="preserve">\newcommand{\chia}{\;\vdots\;}  </w:t>
      </w:r>
    </w:p>
    <w:p w14:paraId="6B648CF4" w14:textId="77777777" w:rsidR="00D8601C" w:rsidRDefault="00D8601C" w:rsidP="00D8601C">
      <w:r>
        <w:t>\newcommand{\kchia}{\not\vdots\;\;}</w:t>
      </w:r>
    </w:p>
    <w:p w14:paraId="0B8064D4" w14:textId="77777777" w:rsidR="00D8601C" w:rsidRDefault="00D8601C" w:rsidP="00D8601C">
      <w:r>
        <w:t>\newcommand{\R}{\mathbb R}</w:t>
      </w:r>
    </w:p>
    <w:p w14:paraId="57A8D9FA" w14:textId="77777777" w:rsidR="00D8601C" w:rsidRDefault="00D8601C" w:rsidP="00D8601C">
      <w:r>
        <w:t>\newcommand{\N}{\mathbb N}</w:t>
      </w:r>
    </w:p>
    <w:p w14:paraId="03BF382C" w14:textId="77777777" w:rsidR="00D8601C" w:rsidRDefault="00D8601C" w:rsidP="00D8601C">
      <w:r>
        <w:t>\newcommand{\C}{\mathbb C}</w:t>
      </w:r>
    </w:p>
    <w:p w14:paraId="59DA961F" w14:textId="77777777" w:rsidR="00D8601C" w:rsidRDefault="00D8601C" w:rsidP="00D8601C">
      <w:r>
        <w:t>\newcommand{\Z}{\mathbb Z}</w:t>
      </w:r>
    </w:p>
    <w:p w14:paraId="31BE0E8F" w14:textId="77777777" w:rsidR="00D8601C" w:rsidRDefault="00D8601C" w:rsidP="00D8601C">
      <w:r>
        <w:lastRenderedPageBreak/>
        <w:t>\newcommand{\tp}{\int\limits}</w:t>
      </w:r>
    </w:p>
    <w:p w14:paraId="634161FB" w14:textId="77777777" w:rsidR="00D8601C" w:rsidRDefault="00D8601C" w:rsidP="00D8601C">
      <w:r>
        <w:t xml:space="preserve">\theoremstyle{definition} </w:t>
      </w:r>
    </w:p>
    <w:p w14:paraId="5E58D8D0" w14:textId="77777777" w:rsidR="00D8601C" w:rsidRDefault="00D8601C" w:rsidP="00D8601C">
      <w:r>
        <w:t>\newtheorem{dinhnghia}{Định nghĩa}[section]</w:t>
      </w:r>
    </w:p>
    <w:p w14:paraId="11827C5B" w14:textId="77777777" w:rsidR="00D8601C" w:rsidRDefault="00D8601C" w:rsidP="00D8601C">
      <w:r>
        <w:t>\newcommand{\dn}{\begin{dinhnghia}}</w:t>
      </w:r>
    </w:p>
    <w:p w14:paraId="55E96BE6" w14:textId="77777777" w:rsidR="00D8601C" w:rsidRDefault="00D8601C" w:rsidP="00D8601C">
      <w:r>
        <w:tab/>
        <w:t>\newcommand{\hdn}{\end{dinhnghia}}</w:t>
      </w:r>
    </w:p>
    <w:p w14:paraId="76DD4346" w14:textId="77777777" w:rsidR="00D8601C" w:rsidRDefault="00D8601C" w:rsidP="00D8601C"/>
    <w:p w14:paraId="216AC3C6" w14:textId="77777777" w:rsidR="00D8601C" w:rsidRDefault="00D8601C" w:rsidP="00D8601C">
      <w:r>
        <w:t>\newtheorem{vidu}[dinhnghia]{Ví dụ}</w:t>
      </w:r>
    </w:p>
    <w:p w14:paraId="17E559C6" w14:textId="77777777" w:rsidR="00D8601C" w:rsidRDefault="00D8601C" w:rsidP="00D8601C">
      <w:r>
        <w:t>\newcommand{\vd}{\begin{vidu}}</w:t>
      </w:r>
    </w:p>
    <w:p w14:paraId="54B1C869" w14:textId="77777777" w:rsidR="00D8601C" w:rsidRDefault="00D8601C" w:rsidP="00D8601C">
      <w:r>
        <w:tab/>
        <w:t>\newcommand{\hvd}{\end{vidu}}</w:t>
      </w:r>
    </w:p>
    <w:p w14:paraId="436248EC" w14:textId="77777777" w:rsidR="00D8601C" w:rsidRDefault="00D8601C" w:rsidP="00D8601C"/>
    <w:p w14:paraId="2C946B57" w14:textId="77777777" w:rsidR="00D8601C" w:rsidRDefault="00D8601C" w:rsidP="00D8601C">
      <w:r>
        <w:t>\newtheorem{nhanxet}[dinhnghia]{Nhận xét}</w:t>
      </w:r>
    </w:p>
    <w:p w14:paraId="54E6A7C5" w14:textId="77777777" w:rsidR="00D8601C" w:rsidRDefault="00D8601C" w:rsidP="00D8601C">
      <w:r>
        <w:t>\newcommand{\nx}{\begin{nhanxet}}</w:t>
      </w:r>
    </w:p>
    <w:p w14:paraId="2FBF0F21" w14:textId="77777777" w:rsidR="00D8601C" w:rsidRDefault="00D8601C" w:rsidP="00D8601C">
      <w:r>
        <w:tab/>
        <w:t>\newcommand{\hnx}{\end{nhanxet}}</w:t>
      </w:r>
    </w:p>
    <w:p w14:paraId="4FB4214E" w14:textId="77777777" w:rsidR="00D8601C" w:rsidRDefault="00D8601C" w:rsidP="00D8601C"/>
    <w:p w14:paraId="4C6E8FA4" w14:textId="77777777" w:rsidR="00D8601C" w:rsidRDefault="00D8601C" w:rsidP="00D8601C">
      <w:r>
        <w:t>\newtheorem{chuy}[dinhnghia]{Chú ý}</w:t>
      </w:r>
    </w:p>
    <w:p w14:paraId="48896C68" w14:textId="77777777" w:rsidR="00D8601C" w:rsidRDefault="00D8601C" w:rsidP="00D8601C">
      <w:r>
        <w:t>\newcommand{\cy}{\begin{chuy}}</w:t>
      </w:r>
    </w:p>
    <w:p w14:paraId="5B10A5D9" w14:textId="77777777" w:rsidR="00D8601C" w:rsidRDefault="00D8601C" w:rsidP="00D8601C">
      <w:r>
        <w:tab/>
        <w:t>\newcommand{\hcy}{\end{chuy}}</w:t>
      </w:r>
    </w:p>
    <w:p w14:paraId="28B76E65" w14:textId="77777777" w:rsidR="00D8601C" w:rsidRDefault="00D8601C" w:rsidP="00D8601C"/>
    <w:p w14:paraId="2012D623" w14:textId="77777777" w:rsidR="00D8601C" w:rsidRDefault="00D8601C" w:rsidP="00D8601C">
      <w:r>
        <w:t>\newtheorem{kihieu}[dinhnghia]{Kí hiệu}</w:t>
      </w:r>
    </w:p>
    <w:p w14:paraId="0DADAE19" w14:textId="77777777" w:rsidR="00D8601C" w:rsidRDefault="00D8601C" w:rsidP="00D8601C">
      <w:r>
        <w:t>\newcommand{\kh}{\begin{kihieu}}</w:t>
      </w:r>
    </w:p>
    <w:p w14:paraId="5AFC9D18" w14:textId="77777777" w:rsidR="00D8601C" w:rsidRDefault="00D8601C" w:rsidP="00D8601C">
      <w:r>
        <w:tab/>
        <w:t>\newcommand{\hkh}{\end{kihieu}}</w:t>
      </w:r>
    </w:p>
    <w:p w14:paraId="28237B69" w14:textId="77777777" w:rsidR="00D8601C" w:rsidRDefault="00D8601C" w:rsidP="00D8601C"/>
    <w:p w14:paraId="74422EE0" w14:textId="77777777" w:rsidR="00D8601C" w:rsidRDefault="00D8601C" w:rsidP="00D8601C">
      <w:r>
        <w:t>\theoremstyle{plain}</w:t>
      </w:r>
    </w:p>
    <w:p w14:paraId="2A0D4F5F" w14:textId="77777777" w:rsidR="00D8601C" w:rsidRDefault="00D8601C" w:rsidP="00D8601C">
      <w:r>
        <w:t>\newtheorem{theorem}[dinhnghia]{Định lí}</w:t>
      </w:r>
    </w:p>
    <w:p w14:paraId="5BAABD10" w14:textId="77777777" w:rsidR="00D8601C" w:rsidRDefault="00D8601C" w:rsidP="00D8601C">
      <w:r>
        <w:t>\newcommand{\dl}{\begin{theorem}}</w:t>
      </w:r>
    </w:p>
    <w:p w14:paraId="4023E894" w14:textId="77777777" w:rsidR="00D8601C" w:rsidRDefault="00D8601C" w:rsidP="00D8601C">
      <w:r>
        <w:lastRenderedPageBreak/>
        <w:tab/>
        <w:t>\newcommand{\hdl}{\end{theorem}}</w:t>
      </w:r>
    </w:p>
    <w:p w14:paraId="3C9E4078" w14:textId="77777777" w:rsidR="00D8601C" w:rsidRDefault="00D8601C" w:rsidP="00D8601C"/>
    <w:p w14:paraId="1E1C191B" w14:textId="77777777" w:rsidR="00D8601C" w:rsidRDefault="00D8601C" w:rsidP="00D8601C">
      <w:r>
        <w:t>\newtheorem{pro}[dinhnghia]{Mệnh đề}</w:t>
      </w:r>
    </w:p>
    <w:p w14:paraId="36FBEEA9" w14:textId="77777777" w:rsidR="00D8601C" w:rsidRDefault="00D8601C" w:rsidP="00D8601C">
      <w:r>
        <w:t>\newcommand{\md}{\begin{pro}}</w:t>
      </w:r>
    </w:p>
    <w:p w14:paraId="79FF98AA" w14:textId="77777777" w:rsidR="00D8601C" w:rsidRDefault="00D8601C" w:rsidP="00D8601C">
      <w:r>
        <w:tab/>
        <w:t>\newcommand{\hmd}{\end{pro}}</w:t>
      </w:r>
    </w:p>
    <w:p w14:paraId="5D90B8B4" w14:textId="77777777" w:rsidR="00D8601C" w:rsidRDefault="00D8601C" w:rsidP="00D8601C"/>
    <w:p w14:paraId="140AB07A" w14:textId="77777777" w:rsidR="00D8601C" w:rsidRDefault="00D8601C" w:rsidP="00D8601C">
      <w:r>
        <w:t>\newtheorem{lem}[dinhnghia]{Bổ đề}</w:t>
      </w:r>
    </w:p>
    <w:p w14:paraId="7920FF0D" w14:textId="77777777" w:rsidR="00D8601C" w:rsidRDefault="00D8601C" w:rsidP="00D8601C">
      <w:r>
        <w:t>\newcommand{\bd}{\begin{lem}}</w:t>
      </w:r>
    </w:p>
    <w:p w14:paraId="01E5818C" w14:textId="77777777" w:rsidR="00D8601C" w:rsidRDefault="00D8601C" w:rsidP="00D8601C">
      <w:r>
        <w:tab/>
        <w:t>\newcommand{\hbd}{\end{lem}}</w:t>
      </w:r>
    </w:p>
    <w:p w14:paraId="5CA79A05" w14:textId="77777777" w:rsidR="00D8601C" w:rsidRDefault="00D8601C" w:rsidP="00D8601C"/>
    <w:p w14:paraId="24CC9A92" w14:textId="77777777" w:rsidR="00D8601C" w:rsidRDefault="00D8601C" w:rsidP="00D8601C">
      <w:r>
        <w:t>\newtheorem{co}[dinhnghia]{Hệ quả}</w:t>
      </w:r>
    </w:p>
    <w:p w14:paraId="58529AF8" w14:textId="77777777" w:rsidR="00D8601C" w:rsidRDefault="00D8601C" w:rsidP="00D8601C">
      <w:r>
        <w:t>\newcommand{\hq}{\begin{co}}</w:t>
      </w:r>
    </w:p>
    <w:p w14:paraId="74100451" w14:textId="77777777" w:rsidR="00D8601C" w:rsidRDefault="00D8601C" w:rsidP="00D8601C">
      <w:r>
        <w:tab/>
        <w:t>\newcommand{\hhq}{\end{co}}</w:t>
      </w:r>
    </w:p>
    <w:p w14:paraId="25828AAB" w14:textId="77777777" w:rsidR="00D8601C" w:rsidRDefault="00D8601C" w:rsidP="00D8601C"/>
    <w:p w14:paraId="1C0E83B0" w14:textId="77777777" w:rsidR="00D8601C" w:rsidRDefault="00D8601C" w:rsidP="00D8601C">
      <w:r>
        <w:t>\newtheorem{re}[dinhnghia]{Nhận xét}</w:t>
      </w:r>
    </w:p>
    <w:p w14:paraId="73DEA7F0" w14:textId="77777777" w:rsidR="00D8601C" w:rsidRDefault="00D8601C" w:rsidP="00D8601C">
      <w:r>
        <w:t>\setcounter{tocdepth}{1}</w:t>
      </w:r>
    </w:p>
    <w:p w14:paraId="3FDD9A73" w14:textId="77777777" w:rsidR="00D8601C" w:rsidRDefault="00D8601C" w:rsidP="00D8601C">
      <w:r>
        <w:t>\numberwithin{equation}{chapter}</w:t>
      </w:r>
    </w:p>
    <w:p w14:paraId="337AF5C9" w14:textId="77777777" w:rsidR="00D8601C" w:rsidRDefault="00D8601C" w:rsidP="00D8601C">
      <w:r>
        <w:t xml:space="preserve">\setlength{\headsep}{0.2cm}  </w:t>
      </w:r>
    </w:p>
    <w:p w14:paraId="0F33E8DA" w14:textId="77777777" w:rsidR="00D8601C" w:rsidRDefault="00D8601C" w:rsidP="00D8601C"/>
    <w:p w14:paraId="5578BBF3" w14:textId="77777777" w:rsidR="00D8601C" w:rsidRDefault="00D8601C" w:rsidP="00D8601C">
      <w:r>
        <w:t>\pagestyle{plain}</w:t>
      </w:r>
    </w:p>
    <w:p w14:paraId="13CF416E" w14:textId="77777777" w:rsidR="00D8601C" w:rsidRDefault="00D8601C" w:rsidP="00D8601C"/>
    <w:p w14:paraId="110DDEDF" w14:textId="77777777" w:rsidR="00D8601C" w:rsidRDefault="00D8601C" w:rsidP="00D8601C">
      <w:r>
        <w:t xml:space="preserve"> </w:t>
      </w:r>
    </w:p>
    <w:p w14:paraId="5C2BD68B" w14:textId="77777777" w:rsidR="00D8601C" w:rsidRDefault="00D8601C" w:rsidP="00D8601C"/>
    <w:p w14:paraId="18D281EB" w14:textId="77777777" w:rsidR="00D8601C" w:rsidRDefault="00D8601C" w:rsidP="00D8601C">
      <w:r>
        <w:t>\begin{document} \large</w:t>
      </w:r>
    </w:p>
    <w:p w14:paraId="5ECECBAB" w14:textId="77777777" w:rsidR="00D8601C" w:rsidRDefault="00D8601C" w:rsidP="00D8601C">
      <w:r>
        <w:t>\fontsize{14pt}{14pt}\selectfont</w:t>
      </w:r>
    </w:p>
    <w:p w14:paraId="3E683AE9" w14:textId="77777777" w:rsidR="00D8601C" w:rsidRDefault="00D8601C" w:rsidP="00D8601C">
      <w:r>
        <w:lastRenderedPageBreak/>
        <w:t xml:space="preserve"> \baselineskip 0.8cm</w:t>
      </w:r>
    </w:p>
    <w:p w14:paraId="3FA8C3AD" w14:textId="77777777" w:rsidR="00D8601C" w:rsidRDefault="00D8601C" w:rsidP="00D8601C">
      <w:r>
        <w:t>\begin{titlepage}</w:t>
      </w:r>
    </w:p>
    <w:p w14:paraId="4867A52E" w14:textId="77777777" w:rsidR="00D8601C" w:rsidRDefault="00D8601C" w:rsidP="00D8601C">
      <w:r>
        <w:t>\begin{center}</w:t>
      </w:r>
    </w:p>
    <w:p w14:paraId="4B38ADAD" w14:textId="77777777" w:rsidR="00D8601C" w:rsidRDefault="00D8601C" w:rsidP="00D8601C">
      <w:r>
        <w:t>{BỘ GIÁO DỤC VÀ ĐÀO TẠO}\\</w:t>
      </w:r>
    </w:p>
    <w:p w14:paraId="586BA920" w14:textId="77777777" w:rsidR="00D8601C" w:rsidRDefault="00D8601C" w:rsidP="00D8601C">
      <w:r>
        <w:t>{\bf \underline {TRƯỜNG ĐẠI HỌC VINH}}\\</w:t>
      </w:r>
    </w:p>
    <w:p w14:paraId="35442451" w14:textId="77777777" w:rsidR="00D8601C" w:rsidRDefault="00D8601C" w:rsidP="00D8601C">
      <w:r>
        <w:t>\end{center}</w:t>
      </w:r>
    </w:p>
    <w:p w14:paraId="1231FC4A" w14:textId="77777777" w:rsidR="00D8601C" w:rsidRDefault="00D8601C" w:rsidP="00D8601C">
      <w:r>
        <w:t xml:space="preserve"> </w:t>
      </w:r>
    </w:p>
    <w:p w14:paraId="22A85397" w14:textId="77777777" w:rsidR="00D8601C" w:rsidRDefault="00D8601C" w:rsidP="00D8601C">
      <w:r>
        <w:t xml:space="preserve"> \vspace{2cm}</w:t>
      </w:r>
    </w:p>
    <w:p w14:paraId="2E9B7DE1" w14:textId="77777777" w:rsidR="00D8601C" w:rsidRDefault="00D8601C" w:rsidP="00D8601C">
      <w:r>
        <w:t xml:space="preserve"> </w:t>
      </w:r>
    </w:p>
    <w:p w14:paraId="1E38F928" w14:textId="77777777" w:rsidR="00D8601C" w:rsidRDefault="00D8601C" w:rsidP="00D8601C">
      <w:r>
        <w:t>\begin{center}</w:t>
      </w:r>
    </w:p>
    <w:p w14:paraId="0ABB33E6" w14:textId="77777777" w:rsidR="00D8601C" w:rsidRDefault="00D8601C" w:rsidP="00D8601C">
      <w:r>
        <w:t>\Large \bf  ĐẶNG THỊ A</w:t>
      </w:r>
    </w:p>
    <w:p w14:paraId="4AC2B327" w14:textId="77777777" w:rsidR="00D8601C" w:rsidRDefault="00D8601C" w:rsidP="00D8601C">
      <w:r>
        <w:t>\end{center}</w:t>
      </w:r>
    </w:p>
    <w:p w14:paraId="2A5FCCA4" w14:textId="77777777" w:rsidR="00D8601C" w:rsidRDefault="00D8601C" w:rsidP="00D8601C"/>
    <w:p w14:paraId="383A7184" w14:textId="77777777" w:rsidR="00D8601C" w:rsidRDefault="00D8601C" w:rsidP="00D8601C">
      <w:r>
        <w:t>\vspace{2cm}</w:t>
      </w:r>
    </w:p>
    <w:p w14:paraId="3521A8CD" w14:textId="77777777" w:rsidR="00D8601C" w:rsidRDefault="00D8601C" w:rsidP="00D8601C">
      <w:r>
        <w:t>\begin{center}</w:t>
      </w:r>
    </w:p>
    <w:p w14:paraId="67557DC3" w14:textId="77777777" w:rsidR="00D8601C" w:rsidRDefault="00D8601C" w:rsidP="00D8601C">
      <w:r>
        <w:tab/>
        <w:t>{\bf \Large { HỆ PHƯƠNG TRÌNH BẬC HAI  TIỆM CẬN NGHIỆM TẠI VÔ HẠN}}</w:t>
      </w:r>
    </w:p>
    <w:p w14:paraId="55C69202" w14:textId="77777777" w:rsidR="00D8601C" w:rsidRDefault="00D8601C" w:rsidP="00D8601C">
      <w:r>
        <w:t>\end{center}</w:t>
      </w:r>
    </w:p>
    <w:p w14:paraId="3DDC2D58" w14:textId="77777777" w:rsidR="00D8601C" w:rsidRDefault="00D8601C" w:rsidP="00D8601C">
      <w:r>
        <w:t>\vspace{2cm}</w:t>
      </w:r>
    </w:p>
    <w:p w14:paraId="42C461E9" w14:textId="77777777" w:rsidR="00D8601C" w:rsidRDefault="00D8601C" w:rsidP="00D8601C"/>
    <w:p w14:paraId="02ECF26D" w14:textId="77777777" w:rsidR="00D8601C" w:rsidRDefault="00D8601C" w:rsidP="00D8601C"/>
    <w:p w14:paraId="571CFDB6" w14:textId="77777777" w:rsidR="00D8601C" w:rsidRDefault="00D8601C" w:rsidP="00D8601C">
      <w:r>
        <w:t>\centerline{\textit{Chuyên ngành}: \textbf{ĐẠI SỐ VÀ LÝ THUYẾT SỐ}}</w:t>
      </w:r>
    </w:p>
    <w:p w14:paraId="0E3E1F37" w14:textId="77777777" w:rsidR="00D8601C" w:rsidRDefault="00D8601C" w:rsidP="00D8601C"/>
    <w:p w14:paraId="00404146" w14:textId="77777777" w:rsidR="00D8601C" w:rsidRDefault="00D8601C" w:rsidP="00D8601C">
      <w:r>
        <w:t>\centerline {\textbf{Mã số: 846 01 04}}</w:t>
      </w:r>
    </w:p>
    <w:p w14:paraId="3C14C810" w14:textId="77777777" w:rsidR="00D8601C" w:rsidRDefault="00D8601C" w:rsidP="00D8601C">
      <w:r>
        <w:t>\vspace*{1.5cm}</w:t>
      </w:r>
    </w:p>
    <w:p w14:paraId="044BD90C" w14:textId="77777777" w:rsidR="00D8601C" w:rsidRDefault="00D8601C" w:rsidP="00D8601C">
      <w:r>
        <w:t>\centerline{\bf    LUẬN VĂN THẠC SĨ TOÁN HỌC}</w:t>
      </w:r>
    </w:p>
    <w:p w14:paraId="6CD24AF1" w14:textId="77777777" w:rsidR="00D8601C" w:rsidRDefault="00D8601C" w:rsidP="00D8601C"/>
    <w:p w14:paraId="5A91F87C" w14:textId="77777777" w:rsidR="00D8601C" w:rsidRDefault="00D8601C" w:rsidP="00D8601C">
      <w:r>
        <w:t>\vspace*{1.5cm}</w:t>
      </w:r>
    </w:p>
    <w:p w14:paraId="2CF68D7B" w14:textId="77777777" w:rsidR="00D8601C" w:rsidRDefault="00D8601C" w:rsidP="00D8601C">
      <w:r>
        <w:t>\centerline{\bf  Người hướng dẫn khoa học}</w:t>
      </w:r>
    </w:p>
    <w:p w14:paraId="099E78C2" w14:textId="77777777" w:rsidR="00D8601C" w:rsidRDefault="00D8601C" w:rsidP="00D8601C">
      <w:r>
        <w:t>\centerline{\bf   TS. NGUYỄN B}</w:t>
      </w:r>
    </w:p>
    <w:p w14:paraId="1F8B727C" w14:textId="77777777" w:rsidR="00D8601C" w:rsidRDefault="00D8601C" w:rsidP="00D8601C">
      <w:r>
        <w:t>\vfill</w:t>
      </w:r>
    </w:p>
    <w:p w14:paraId="43B3C7E1" w14:textId="77777777" w:rsidR="00D8601C" w:rsidRDefault="00D8601C" w:rsidP="00D8601C">
      <w:r>
        <w:t>\centerline{\bf \Large Nghệ An - 2022}</w:t>
      </w:r>
    </w:p>
    <w:p w14:paraId="6307CB7E" w14:textId="77777777" w:rsidR="00D8601C" w:rsidRDefault="00D8601C" w:rsidP="00D8601C">
      <w:r>
        <w:t>\end{titlepage}</w:t>
      </w:r>
    </w:p>
    <w:p w14:paraId="3D1688ED" w14:textId="77777777" w:rsidR="00D8601C" w:rsidRDefault="00D8601C" w:rsidP="00D8601C"/>
    <w:p w14:paraId="248FB202" w14:textId="77777777" w:rsidR="00D8601C" w:rsidRDefault="00D8601C" w:rsidP="00D8601C">
      <w:r>
        <w:t>\tableofcontents % Lệnh mục lục</w:t>
      </w:r>
    </w:p>
    <w:p w14:paraId="37ACBC43" w14:textId="77777777" w:rsidR="00D8601C" w:rsidRDefault="00D8601C" w:rsidP="00D8601C">
      <w:r>
        <w:t>\setcounter{page}{3}</w:t>
      </w:r>
    </w:p>
    <w:p w14:paraId="78BF1F64" w14:textId="77777777" w:rsidR="00D8601C" w:rsidRDefault="00D8601C" w:rsidP="00D8601C">
      <w:r>
        <w:t xml:space="preserve">\chapter*{\Large \bf </w:t>
      </w:r>
    </w:p>
    <w:p w14:paraId="5724435A" w14:textId="77777777" w:rsidR="00D8601C" w:rsidRDefault="00D8601C" w:rsidP="00D8601C">
      <w:r>
        <w:tab/>
      </w:r>
      <w:r>
        <w:tab/>
        <w:t>LỜI CẢM ƠN}</w:t>
      </w:r>
    </w:p>
    <w:p w14:paraId="2538AFA2" w14:textId="77777777" w:rsidR="00D8601C" w:rsidRDefault="00D8601C" w:rsidP="00D8601C">
      <w:r>
        <w:t>Tác giả bày ... - thầy giáo hướng dẫn khoa học - đã dành nhiều xxx của luận văn.\\</w:t>
      </w:r>
    </w:p>
    <w:p w14:paraId="0AB6AED3" w14:textId="77777777" w:rsidR="00D8601C" w:rsidRDefault="00D8601C" w:rsidP="00D8601C">
      <w:r>
        <w:t>\indent Tác giả cũng .....\\</w:t>
      </w:r>
    </w:p>
    <w:p w14:paraId="1D5D8762" w14:textId="77777777" w:rsidR="00D8601C" w:rsidRDefault="00D8601C" w:rsidP="00D8601C">
      <w:r>
        <w:t>\indent Xin gửi lời  ....\\</w:t>
      </w:r>
    </w:p>
    <w:p w14:paraId="281F6CF5" w14:textId="77777777" w:rsidR="00D8601C" w:rsidRDefault="00D8601C" w:rsidP="00D8601C">
      <w:r>
        <w:t xml:space="preserve"> </w:t>
      </w:r>
    </w:p>
    <w:p w14:paraId="58A3A8E0" w14:textId="77777777" w:rsidR="00D8601C" w:rsidRDefault="00D8601C" w:rsidP="00D8601C"/>
    <w:p w14:paraId="19928A38" w14:textId="77777777" w:rsidR="00D8601C" w:rsidRDefault="00D8601C" w:rsidP="00D8601C">
      <w:r>
        <w:t>\hspace*{250pt}\emph{Nghệ An, tháng 6 năm 2022}</w:t>
      </w:r>
    </w:p>
    <w:p w14:paraId="25CD4EF4" w14:textId="77777777" w:rsidR="00D8601C" w:rsidRDefault="00D8601C" w:rsidP="00D8601C"/>
    <w:p w14:paraId="505A9A7E" w14:textId="77777777" w:rsidR="00D8601C" w:rsidRDefault="00D8601C" w:rsidP="00D8601C">
      <w:r>
        <w:t>\hspace*{307pt}\textbf{Tác giả}</w:t>
      </w:r>
    </w:p>
    <w:p w14:paraId="3EE5A1ED" w14:textId="77777777" w:rsidR="00D8601C" w:rsidRDefault="00D8601C" w:rsidP="00D8601C"/>
    <w:p w14:paraId="0A81C5E3" w14:textId="77777777" w:rsidR="00D8601C" w:rsidRDefault="00D8601C" w:rsidP="00D8601C">
      <w:r>
        <w:t>\vspace{0.5cm}</w:t>
      </w:r>
    </w:p>
    <w:p w14:paraId="2F913F34" w14:textId="77777777" w:rsidR="00D8601C" w:rsidRDefault="00D8601C" w:rsidP="00D8601C"/>
    <w:p w14:paraId="72326808" w14:textId="77777777" w:rsidR="00D8601C" w:rsidRDefault="00D8601C" w:rsidP="00D8601C">
      <w:r>
        <w:t>\hspace*{290pt}\emph{Đặng Thị A}</w:t>
      </w:r>
    </w:p>
    <w:p w14:paraId="12CDF950" w14:textId="77777777" w:rsidR="00D8601C" w:rsidRDefault="00D8601C" w:rsidP="00D8601C"/>
    <w:p w14:paraId="02E23607" w14:textId="77777777" w:rsidR="00D8601C" w:rsidRDefault="00D8601C" w:rsidP="00D8601C">
      <w:r>
        <w:lastRenderedPageBreak/>
        <w:t>\chapter*{\Large \bf MỞ ĐẦU}</w:t>
      </w:r>
    </w:p>
    <w:p w14:paraId="3B3F545B" w14:textId="77777777" w:rsidR="00D8601C" w:rsidRDefault="00D8601C" w:rsidP="00D8601C">
      <w:r>
        <w:t>\addcontentsline{toc}{chapter}{\Large \bf {Mở đầu}}</w:t>
      </w:r>
    </w:p>
    <w:p w14:paraId="0793E82D" w14:textId="77777777" w:rsidR="00D8601C" w:rsidRDefault="00D8601C" w:rsidP="00D8601C">
      <w:r>
        <w:t>\setcounter{page}{3}\</w:t>
      </w:r>
    </w:p>
    <w:p w14:paraId="503ECAE8" w14:textId="77777777" w:rsidR="00D8601C" w:rsidRDefault="00D8601C" w:rsidP="00D8601C">
      <w:r>
        <w:t>\medskip</w:t>
      </w:r>
    </w:p>
    <w:p w14:paraId="13FB07D7" w14:textId="77777777" w:rsidR="00D8601C" w:rsidRDefault="00D8601C" w:rsidP="00D8601C"/>
    <w:p w14:paraId="2068899E" w14:textId="77777777" w:rsidR="00D8601C" w:rsidRDefault="00D8601C" w:rsidP="00D8601C">
      <w:r>
        <w:t>\noindent{\bf 1. Lý do chọn đề tài}</w:t>
      </w:r>
    </w:p>
    <w:p w14:paraId="657422F3" w14:textId="77777777" w:rsidR="00D8601C" w:rsidRDefault="00D8601C" w:rsidP="00D8601C"/>
    <w:p w14:paraId="336DB917" w14:textId="77777777" w:rsidR="00D8601C" w:rsidRDefault="00D8601C" w:rsidP="00D8601C"/>
    <w:p w14:paraId="13628804" w14:textId="77777777" w:rsidR="00D8601C" w:rsidRDefault="00D8601C" w:rsidP="00D8601C"/>
    <w:p w14:paraId="4608C111" w14:textId="77777777" w:rsidR="00D8601C" w:rsidRDefault="00D8601C" w:rsidP="00D8601C">
      <w:r>
        <w:t>Xét bài toán sau: Tìm điều kiện cần và đủ để hệ sau vô nghiệm</w:t>
      </w:r>
    </w:p>
    <w:p w14:paraId="58E38B2E" w14:textId="77777777" w:rsidR="00D8601C" w:rsidRDefault="00D8601C" w:rsidP="00D8601C"/>
    <w:p w14:paraId="2C5F5408" w14:textId="77777777" w:rsidR="00D8601C" w:rsidRDefault="00D8601C" w:rsidP="00D8601C"/>
    <w:p w14:paraId="60277518" w14:textId="77777777" w:rsidR="00D8601C" w:rsidRDefault="00D8601C" w:rsidP="00D8601C">
      <w:r>
        <w:t>\[\left( P \right)\quad \left\{ \begin{array}{l}</w:t>
      </w:r>
    </w:p>
    <w:p w14:paraId="64C410C7" w14:textId="77777777" w:rsidR="00D8601C" w:rsidRDefault="00D8601C" w:rsidP="00D8601C">
      <w:r>
        <w:tab/>
        <w:t>f\left( x \right) = {x^T}Ax + 2{a^T}x + {a_0} = 0\\</w:t>
      </w:r>
    </w:p>
    <w:p w14:paraId="50C4942F" w14:textId="77777777" w:rsidR="00D8601C" w:rsidRDefault="00D8601C" w:rsidP="00D8601C">
      <w:r>
        <w:tab/>
        <w:t>g\left( x \right) = {x^T}Bx + 2{b^T}x + ~{b_0} = 0,</w:t>
      </w:r>
    </w:p>
    <w:p w14:paraId="2075AC83" w14:textId="77777777" w:rsidR="00D8601C" w:rsidRDefault="00D8601C" w:rsidP="00D8601C">
      <w:r>
        <w:t>\end{array} \right.\]</w:t>
      </w:r>
    </w:p>
    <w:p w14:paraId="5D67E478" w14:textId="77777777" w:rsidR="00D8601C" w:rsidRDefault="00D8601C" w:rsidP="00D8601C">
      <w:r>
        <w:t>trong đó $f(x), g(x)$ là các đa thức bậc hai.</w:t>
      </w:r>
    </w:p>
    <w:p w14:paraId="75B4C959" w14:textId="77777777" w:rsidR="00D8601C" w:rsidRDefault="00D8601C" w:rsidP="00D8601C"/>
    <w:p w14:paraId="339D61E8" w14:textId="77777777" w:rsidR="00D8601C" w:rsidRDefault="00D8601C" w:rsidP="00D8601C">
      <w:r>
        <w:t xml:space="preserve">Chú ý rằng nếu thay hai phương trình của hệ trên bằng các bất phương trình </w:t>
      </w:r>
    </w:p>
    <w:p w14:paraId="37C1BD73" w14:textId="77777777" w:rsidR="00D8601C" w:rsidRDefault="00D8601C" w:rsidP="00D8601C">
      <w:r>
        <w:t xml:space="preserve">$f(x)&gt;0, g(x)\leq 0$ thì bài toán được giải quyết năm 1971. Nếu thay một trong hai phương trình trên bằng một bất phương trình thì gần đây  bài toán mới được giải quyết một cách triệt để (năm 2016). </w:t>
      </w:r>
    </w:p>
    <w:p w14:paraId="1E8DB926" w14:textId="77777777" w:rsidR="00D8601C" w:rsidRDefault="00D8601C" w:rsidP="00D8601C"/>
    <w:p w14:paraId="3E04AE83" w14:textId="77777777" w:rsidR="00D8601C" w:rsidRDefault="00D8601C" w:rsidP="00D8601C">
      <w:r>
        <w:t>Các câu hỏi dạng trên thu hút được khá nhiều nhà toán học tham gia giải quyết, các kết quả quan trọng về câu hỏi trên được Finsler đưa ra và chứng minh vào năm $1937$, Polyak 1998, Beck 2006, Xia Yong 2016. Điều thú vị là cho đến nay bài toán $(P)$, trên vẫn là một câu hỏi mở.</w:t>
      </w:r>
    </w:p>
    <w:p w14:paraId="54A7AAE9" w14:textId="77777777" w:rsidR="00D8601C" w:rsidRDefault="00D8601C" w:rsidP="00D8601C"/>
    <w:p w14:paraId="3F5485E2" w14:textId="77777777" w:rsidR="00D8601C" w:rsidRDefault="00D8601C" w:rsidP="00D8601C">
      <w:r>
        <w:lastRenderedPageBreak/>
        <w:t>Trong các bài toán dạng trên chúng tôi thấy một trường hợp khá thú vị đó là mặc dù hệ $\{f(x)=0, g(x)\leq 0\}$ vô nghiệm, nhưng có một dãy $\{x_n\}$ trong $\{x\in\R^n: g(x)\leq 0\}$ để $\lim\limits_{n\rightarrow \infty}f(x_n)=0$. Chúng tôi gọi hệ này có "tiệm cận nghiệm tại vô hạn". Bởi tính thú vị của vấn đề này, chúng tôi chọn đề tài:</w:t>
      </w:r>
    </w:p>
    <w:p w14:paraId="28A115C1" w14:textId="77777777" w:rsidR="00D8601C" w:rsidRDefault="00D8601C" w:rsidP="00D8601C"/>
    <w:p w14:paraId="46CC611C" w14:textId="77777777" w:rsidR="00D8601C" w:rsidRDefault="00D8601C" w:rsidP="00D8601C"/>
    <w:p w14:paraId="29B63A67" w14:textId="77777777" w:rsidR="00D8601C" w:rsidRDefault="00D8601C" w:rsidP="00D8601C"/>
    <w:p w14:paraId="4EEB42FB" w14:textId="77777777" w:rsidR="00D8601C" w:rsidRDefault="00D8601C" w:rsidP="00D8601C"/>
    <w:p w14:paraId="32756E8D" w14:textId="77777777" w:rsidR="00D8601C" w:rsidRDefault="00D8601C" w:rsidP="00D8601C"/>
    <w:p w14:paraId="5E1EE91E" w14:textId="77777777" w:rsidR="00D8601C" w:rsidRDefault="00D8601C" w:rsidP="00D8601C">
      <w:r>
        <w:t>\begin{center}</w:t>
      </w:r>
    </w:p>
    <w:p w14:paraId="62E21231" w14:textId="77777777" w:rsidR="00D8601C" w:rsidRDefault="00D8601C" w:rsidP="00D8601C">
      <w:r>
        <w:t>\textbf{Hệ phương trình bậc hai tiệm cận nghiệm tại vô hạn}</w:t>
      </w:r>
    </w:p>
    <w:p w14:paraId="15E0CA07" w14:textId="77777777" w:rsidR="00D8601C" w:rsidRDefault="00D8601C" w:rsidP="00D8601C">
      <w:r>
        <w:t>\end{center}</w:t>
      </w:r>
    </w:p>
    <w:p w14:paraId="6BB33B6B" w14:textId="77777777" w:rsidR="00D8601C" w:rsidRDefault="00D8601C" w:rsidP="00D8601C">
      <w:r>
        <w:t>làm đề tài cho luận văn của mình.</w:t>
      </w:r>
    </w:p>
    <w:p w14:paraId="55FB5FA5" w14:textId="77777777" w:rsidR="00D8601C" w:rsidRDefault="00D8601C" w:rsidP="00D8601C"/>
    <w:p w14:paraId="27912CD0" w14:textId="77777777" w:rsidR="00D8601C" w:rsidRDefault="00D8601C" w:rsidP="00D8601C"/>
    <w:p w14:paraId="0770E24F" w14:textId="77777777" w:rsidR="00D8601C" w:rsidRDefault="00D8601C" w:rsidP="00D8601C">
      <w:r>
        <w:t xml:space="preserve"> </w:t>
      </w:r>
    </w:p>
    <w:p w14:paraId="10A6B3C3" w14:textId="77777777" w:rsidR="00D8601C" w:rsidRDefault="00D8601C" w:rsidP="00D8601C"/>
    <w:p w14:paraId="664B091E" w14:textId="77777777" w:rsidR="00D8601C" w:rsidRDefault="00D8601C" w:rsidP="00D8601C"/>
    <w:p w14:paraId="67A9B676" w14:textId="77777777" w:rsidR="00D8601C" w:rsidRDefault="00D8601C" w:rsidP="00D8601C"/>
    <w:p w14:paraId="74C9C2A7" w14:textId="77777777" w:rsidR="00D8601C" w:rsidRDefault="00D8601C" w:rsidP="00D8601C"/>
    <w:p w14:paraId="7B3D6F2F" w14:textId="77777777" w:rsidR="00D8601C" w:rsidRDefault="00D8601C" w:rsidP="00D8601C">
      <w:r>
        <w:t>\chapter{Kiến thức chuẩn bị}</w:t>
      </w:r>
    </w:p>
    <w:p w14:paraId="7EDF5B47" w14:textId="77777777" w:rsidR="00D8601C" w:rsidRDefault="00D8601C" w:rsidP="00D8601C">
      <w:r>
        <w:t>\changefontsizes[24pt]{14pt}</w:t>
      </w:r>
    </w:p>
    <w:p w14:paraId="59BDA0B6" w14:textId="77777777" w:rsidR="00D8601C" w:rsidRDefault="00D8601C" w:rsidP="00D8601C"/>
    <w:p w14:paraId="5ACB51F0" w14:textId="77777777" w:rsidR="00D8601C" w:rsidRDefault="00D8601C" w:rsidP="00D8601C">
      <w:r>
        <w:t>\section{Phân tích suy biến (SVD)}</w:t>
      </w:r>
    </w:p>
    <w:p w14:paraId="45134CA3" w14:textId="77777777" w:rsidR="00D8601C" w:rsidRDefault="00D8601C" w:rsidP="00D8601C"/>
    <w:p w14:paraId="106FEB00" w14:textId="77777777" w:rsidR="00D8601C" w:rsidRDefault="00D8601C" w:rsidP="00D8601C"/>
    <w:p w14:paraId="3097140D" w14:textId="77777777" w:rsidR="00D8601C" w:rsidRDefault="00D8601C" w:rsidP="00D8601C"/>
    <w:p w14:paraId="2EE90147" w14:textId="77777777" w:rsidR="00D8601C" w:rsidRDefault="00D8601C" w:rsidP="00D8601C">
      <w:r>
        <w:lastRenderedPageBreak/>
        <w:t>\dl  Một ma trận $\mathbf{A}_{m \times n}$ bất kỳ đều có thể phân tích thành dạng:</w:t>
      </w:r>
    </w:p>
    <w:p w14:paraId="3BE2D05E" w14:textId="77777777" w:rsidR="00D8601C" w:rsidRDefault="00D8601C" w:rsidP="00D8601C">
      <w:r>
        <w:t>\eq</w:t>
      </w:r>
    </w:p>
    <w:p w14:paraId="07607C3F" w14:textId="77777777" w:rsidR="00D8601C" w:rsidRDefault="00D8601C" w:rsidP="00D8601C">
      <w:r>
        <w:t>\mathbf{A}_{m \times n}=\mathbf{U}_{m \times m} \boldsymbol{\Sigma}_{m \times n}\left(\mathbf{V}_{n \times n}\right)^{T}.</w:t>
      </w:r>
    </w:p>
    <w:p w14:paraId="1B8B250D" w14:textId="77777777" w:rsidR="00D8601C" w:rsidRDefault="00D8601C" w:rsidP="00D8601C">
      <w:r>
        <w:t>\label{5quang}\heq</w:t>
      </w:r>
    </w:p>
    <w:p w14:paraId="441924FC" w14:textId="77777777" w:rsidR="00D8601C" w:rsidRDefault="00D8601C" w:rsidP="00D8601C">
      <w:r>
        <w:t xml:space="preserve">Trong đó, $\mathbf{U}, \mathbf{V}$ là các ma trận trực giao, $\boldsymbol{\Sigma}$ là ma trận đường chéo (có thể  không vuông) với các phần tử trên đường chéo $\sigma_{1} \geq \sigma_{2} \geq \cdots \geq \sigma_{r} \geq 0=0=\cdots=0$ và $r$ là hạng của ma trận $\mathbf{A}$. </w:t>
      </w:r>
    </w:p>
    <w:p w14:paraId="13ACB968" w14:textId="77777777" w:rsidR="00D8601C" w:rsidRDefault="00D8601C" w:rsidP="00D8601C">
      <w:r>
        <w:t>\hdl</w:t>
      </w:r>
    </w:p>
    <w:p w14:paraId="645186CC" w14:textId="77777777" w:rsidR="00D8601C" w:rsidRDefault="00D8601C" w:rsidP="00D8601C"/>
    <w:p w14:paraId="26AD2CE8" w14:textId="77777777" w:rsidR="00D8601C" w:rsidRDefault="00D8601C" w:rsidP="00D8601C">
      <w:r>
        <w:t>\nx  Lưu ý rằng mặc dù $\Sigma$ không phải ma trận vuông, ta vẫn có thể coi nó là ma trận chéo nếu các thành phần khác không của nó chỉ nằm ở vị trí đường chéo, tức tại các vị trí có chỉ số hàng và chỉ số cột là như nhau.</w:t>
      </w:r>
    </w:p>
    <w:p w14:paraId="5CA0903A" w14:textId="77777777" w:rsidR="00D8601C" w:rsidRDefault="00D8601C" w:rsidP="00D8601C">
      <w:r>
        <w:t>Số lượng các phần tử khác 0 trong $\Sigma$ chính là rank của ma trận $\mathbf{A}$. \hnx</w:t>
      </w:r>
    </w:p>
    <w:p w14:paraId="16C9FA02" w14:textId="77777777" w:rsidR="00D8601C" w:rsidRDefault="00D8601C" w:rsidP="00D8601C"/>
    <w:p w14:paraId="5D88D8A5" w14:textId="77777777" w:rsidR="00D8601C" w:rsidRDefault="00D8601C" w:rsidP="00D8601C">
      <w:r>
        <w:t xml:space="preserve"> </w:t>
      </w:r>
    </w:p>
    <w:p w14:paraId="65EC1B70" w14:textId="77777777" w:rsidR="00D8601C" w:rsidRDefault="00D8601C" w:rsidP="00D8601C">
      <w:r>
        <w:t xml:space="preserve">\vd </w:t>
      </w:r>
    </w:p>
    <w:p w14:paraId="2DE58E4D" w14:textId="77777777" w:rsidR="00D8601C" w:rsidRDefault="00D8601C" w:rsidP="00D8601C">
      <w:r>
        <w:t>Cho $</w:t>
      </w:r>
      <w:r>
        <w:tab/>
        <w:t>M =\left[\begin{array}{ccc}</w:t>
      </w:r>
    </w:p>
    <w:p w14:paraId="5A90E80D" w14:textId="77777777" w:rsidR="00D8601C" w:rsidRDefault="00D8601C" w:rsidP="00D8601C">
      <w:r>
        <w:tab/>
      </w:r>
      <w:r>
        <w:tab/>
        <w:t>3 &amp; 2 &amp; 2 \\</w:t>
      </w:r>
    </w:p>
    <w:p w14:paraId="042330E3" w14:textId="77777777" w:rsidR="00D8601C" w:rsidRDefault="00D8601C" w:rsidP="00D8601C">
      <w:r>
        <w:tab/>
      </w:r>
      <w:r>
        <w:tab/>
        <w:t>2 &amp; 3 &amp; -2</w:t>
      </w:r>
    </w:p>
    <w:p w14:paraId="55173919" w14:textId="77777777" w:rsidR="00D8601C" w:rsidRDefault="00D8601C" w:rsidP="00D8601C">
      <w:r>
        <w:tab/>
        <w:t>\end{array}\right]$, ta có $</w:t>
      </w:r>
    </w:p>
    <w:p w14:paraId="76F65C9B" w14:textId="77777777" w:rsidR="00D8601C" w:rsidRDefault="00D8601C" w:rsidP="00D8601C">
      <w:r>
        <w:t>M=U \cdot \Sigma \cdot V^{\dagger}</w:t>
      </w:r>
    </w:p>
    <w:p w14:paraId="644B8F0E" w14:textId="77777777" w:rsidR="00D8601C" w:rsidRDefault="00D8601C" w:rsidP="00D8601C">
      <w:r>
        <w:t>$, trong đó $U=\left[\begin{array}{cc}</w:t>
      </w:r>
    </w:p>
    <w:p w14:paraId="41BC09E4" w14:textId="77777777" w:rsidR="00D8601C" w:rsidRDefault="00D8601C" w:rsidP="00D8601C">
      <w:r>
        <w:tab/>
        <w:t>\frac{1}{\sqrt{2}} &amp; -\frac{1}{\sqrt{2}} \\</w:t>
      </w:r>
    </w:p>
    <w:p w14:paraId="65D448B1" w14:textId="77777777" w:rsidR="00D8601C" w:rsidRDefault="00D8601C" w:rsidP="00D8601C">
      <w:r>
        <w:tab/>
        <w:t>\frac{1}{\sqrt{2}} &amp; \frac{1}{\sqrt{2}}</w:t>
      </w:r>
    </w:p>
    <w:p w14:paraId="1BF5987A" w14:textId="77777777" w:rsidR="00D8601C" w:rsidRDefault="00D8601C" w:rsidP="00D8601C">
      <w:r>
        <w:t>\end{array}\right]$, $</w:t>
      </w:r>
      <w:r>
        <w:tab/>
        <w:t>\Sigma =\left[\begin{array}{ccc}</w:t>
      </w:r>
    </w:p>
    <w:p w14:paraId="37E7428F" w14:textId="77777777" w:rsidR="00D8601C" w:rsidRDefault="00D8601C" w:rsidP="00D8601C">
      <w:r>
        <w:t>5 &amp; 0 &amp; 0 \\</w:t>
      </w:r>
    </w:p>
    <w:p w14:paraId="3DF1314E" w14:textId="77777777" w:rsidR="00D8601C" w:rsidRDefault="00D8601C" w:rsidP="00D8601C">
      <w:r>
        <w:lastRenderedPageBreak/>
        <w:t>0 &amp; 3 &amp; 0</w:t>
      </w:r>
    </w:p>
    <w:p w14:paraId="68FD5081" w14:textId="77777777" w:rsidR="00D8601C" w:rsidRDefault="00D8601C" w:rsidP="00D8601C">
      <w:r>
        <w:t>\end{array}\right]$, $V=\left[\begin{array}{ccc}</w:t>
      </w:r>
    </w:p>
    <w:p w14:paraId="59065687" w14:textId="77777777" w:rsidR="00D8601C" w:rsidRDefault="00D8601C" w:rsidP="00D8601C">
      <w:r>
        <w:t>\frac{1}{\sqrt{2}} &amp; -\frac{1}{3 \sqrt{2}} &amp; -\frac{2}{3} \\</w:t>
      </w:r>
    </w:p>
    <w:p w14:paraId="633267EF" w14:textId="77777777" w:rsidR="00D8601C" w:rsidRDefault="00D8601C" w:rsidP="00D8601C">
      <w:r>
        <w:t>\frac{1}{\sqrt{2}} &amp; \frac{1}{3 \sqrt{2}} &amp; \frac{2}{3} \\</w:t>
      </w:r>
    </w:p>
    <w:p w14:paraId="1FCA356F" w14:textId="77777777" w:rsidR="00D8601C" w:rsidRDefault="00D8601C" w:rsidP="00D8601C">
      <w:r>
        <w:t>0 &amp; -\frac{2 \sqrt{2}}{3} &amp; \frac{1}{3}</w:t>
      </w:r>
    </w:p>
    <w:p w14:paraId="2B70B599" w14:textId="77777777" w:rsidR="00D8601C" w:rsidRDefault="00D8601C" w:rsidP="00D8601C">
      <w:r>
        <w:t>\end{array}\right]$.</w:t>
      </w:r>
    </w:p>
    <w:p w14:paraId="1DF372FE" w14:textId="77777777" w:rsidR="00D8601C" w:rsidRDefault="00D8601C" w:rsidP="00D8601C">
      <w:r>
        <w:t>\hvd</w:t>
      </w:r>
    </w:p>
    <w:p w14:paraId="1F8F4DE5" w14:textId="77777777" w:rsidR="00D8601C" w:rsidRDefault="00D8601C" w:rsidP="00D8601C"/>
    <w:p w14:paraId="57AC18F1" w14:textId="77777777" w:rsidR="00D8601C" w:rsidRDefault="00D8601C" w:rsidP="00D8601C">
      <w:r>
        <w:t>\section{Ma trận giả nghịch đảo}</w:t>
      </w:r>
    </w:p>
    <w:p w14:paraId="0045ABB9" w14:textId="77777777" w:rsidR="00D8601C" w:rsidRDefault="00D8601C" w:rsidP="00D8601C"/>
    <w:p w14:paraId="0BD98757" w14:textId="77777777" w:rsidR="00D8601C" w:rsidRDefault="00D8601C" w:rsidP="00D8601C">
      <w:r>
        <w:t>\dn\label{gianghichdao}</w:t>
      </w:r>
    </w:p>
    <w:p w14:paraId="3329D1C0" w14:textId="77777777" w:rsidR="00D8601C" w:rsidRDefault="00D8601C" w:rsidP="00D8601C">
      <w:r>
        <w:t xml:space="preserve">Với $A\in M(m,n)$, ma trận giả nghịch đảo Moore–Penrose (sau đây viết gọn là giả nghịch đảo) của $A$  được định nghĩa là ma trận $A^{+}\in M(n,m)$ thỏa mãn cả bốn tính chất sau: </w:t>
      </w:r>
    </w:p>
    <w:p w14:paraId="66607CFE" w14:textId="77777777" w:rsidR="00D8601C" w:rsidRDefault="00D8601C" w:rsidP="00D8601C"/>
    <w:p w14:paraId="1EA80D74" w14:textId="77777777" w:rsidR="00D8601C" w:rsidRDefault="00D8601C" w:rsidP="00D8601C">
      <w:r>
        <w:t>1. $AA^{+}A=A$;</w:t>
      </w:r>
    </w:p>
    <w:p w14:paraId="3018EFF6" w14:textId="77777777" w:rsidR="00D8601C" w:rsidRDefault="00D8601C" w:rsidP="00D8601C"/>
    <w:p w14:paraId="47BA7B85" w14:textId="77777777" w:rsidR="00D8601C" w:rsidRDefault="00D8601C" w:rsidP="00D8601C">
      <w:r>
        <w:t>2. $ A^{+}AA^{+}=A^{+}$;</w:t>
      </w:r>
    </w:p>
    <w:p w14:paraId="58217E46" w14:textId="77777777" w:rsidR="00D8601C" w:rsidRDefault="00D8601C" w:rsidP="00D8601C"/>
    <w:p w14:paraId="17F61EEB" w14:textId="77777777" w:rsidR="00D8601C" w:rsidRDefault="00D8601C" w:rsidP="00D8601C">
      <w:r>
        <w:t xml:space="preserve">3. $ (AA^{+})^{T}=AA^{+}$; </w:t>
      </w:r>
    </w:p>
    <w:p w14:paraId="580CEEE4" w14:textId="77777777" w:rsidR="00D8601C" w:rsidRDefault="00D8601C" w:rsidP="00D8601C"/>
    <w:p w14:paraId="033592A6" w14:textId="77777777" w:rsidR="00D8601C" w:rsidRDefault="00D8601C" w:rsidP="00D8601C">
      <w:r>
        <w:t>4. $(A^{+}A)^{T}=A^{+}A$.</w:t>
      </w:r>
    </w:p>
    <w:p w14:paraId="39479A69" w14:textId="77777777" w:rsidR="00D8601C" w:rsidRDefault="00D8601C" w:rsidP="00D8601C">
      <w:r>
        <w:t>\hdn</w:t>
      </w:r>
    </w:p>
    <w:p w14:paraId="0AFB7927" w14:textId="77777777" w:rsidR="00D8601C" w:rsidRDefault="00D8601C" w:rsidP="00D8601C"/>
    <w:p w14:paraId="6C6390D3" w14:textId="77777777" w:rsidR="00D8601C" w:rsidRDefault="00D8601C" w:rsidP="00D8601C">
      <w:r>
        <w:t>\vd</w:t>
      </w:r>
    </w:p>
    <w:p w14:paraId="42B7EFAE" w14:textId="77777777" w:rsidR="00D8601C" w:rsidRDefault="00D8601C" w:rsidP="00D8601C">
      <w:r>
        <w:t xml:space="preserve">Cho ma trận $A=\left[\begin{array}{lll}1 &amp; 1 &amp; 1 \\ 1 &amp; 1 &amp; 2 \\ 2 &amp; 2 &amp; 3\end{array}\right]$, dễ thấy rằng det$(A)=0$ (không tồn tại ma trận nghịch đảo của $A$), tuy nhiên giả nghịch đảo của $A$ là </w:t>
      </w:r>
    </w:p>
    <w:p w14:paraId="2572B7F6" w14:textId="77777777" w:rsidR="00D8601C" w:rsidRDefault="00D8601C" w:rsidP="00D8601C">
      <w:r>
        <w:lastRenderedPageBreak/>
        <w:t>$$</w:t>
      </w:r>
    </w:p>
    <w:p w14:paraId="3D08125D" w14:textId="77777777" w:rsidR="00D8601C" w:rsidRDefault="00D8601C" w:rsidP="00D8601C">
      <w:r>
        <w:t>A^+=\dfrac{1}{6}\left[\begin{array}{ccc}</w:t>
      </w:r>
    </w:p>
    <w:p w14:paraId="79B543E3" w14:textId="77777777" w:rsidR="00D8601C" w:rsidRDefault="00D8601C" w:rsidP="00D8601C">
      <w:r>
        <w:tab/>
        <w:t>5 &amp; -4 &amp; 1 \\</w:t>
      </w:r>
    </w:p>
    <w:p w14:paraId="39FA4DF5" w14:textId="77777777" w:rsidR="00D8601C" w:rsidRDefault="00D8601C" w:rsidP="00D8601C">
      <w:r>
        <w:tab/>
        <w:t>5 &amp; -4 &amp; 1 \\</w:t>
      </w:r>
    </w:p>
    <w:p w14:paraId="528D7875" w14:textId="77777777" w:rsidR="00D8601C" w:rsidRDefault="00D8601C" w:rsidP="00D8601C">
      <w:r>
        <w:tab/>
        <w:t>-6 &amp; 6 &amp; 0</w:t>
      </w:r>
    </w:p>
    <w:p w14:paraId="18531326" w14:textId="77777777" w:rsidR="00D8601C" w:rsidRDefault="00D8601C" w:rsidP="00D8601C">
      <w:r>
        <w:t>\end{array}\right].</w:t>
      </w:r>
    </w:p>
    <w:p w14:paraId="461248D5" w14:textId="77777777" w:rsidR="00D8601C" w:rsidRDefault="00D8601C" w:rsidP="00D8601C">
      <w:r>
        <w:t>$$</w:t>
      </w:r>
    </w:p>
    <w:p w14:paraId="4680FDC7" w14:textId="77777777" w:rsidR="00D8601C" w:rsidRDefault="00D8601C" w:rsidP="00D8601C">
      <w:r>
        <w:t>\hvd</w:t>
      </w:r>
    </w:p>
    <w:p w14:paraId="5D94926F" w14:textId="77777777" w:rsidR="00D8601C" w:rsidRDefault="00D8601C" w:rsidP="00D8601C"/>
    <w:p w14:paraId="27C28FAE" w14:textId="77777777" w:rsidR="00D8601C" w:rsidRDefault="00D8601C" w:rsidP="00D8601C">
      <w:r>
        <w:t>\dl Với mỗi ma trận $A$ có duy nhất $A^+$ thỏa mãn 4 điều kiện của Định nghĩa \ref{gianghichdao}.\hdl</w:t>
      </w:r>
    </w:p>
    <w:p w14:paraId="6E0EDA81" w14:textId="77777777" w:rsidR="00D8601C" w:rsidRDefault="00D8601C" w:rsidP="00D8601C"/>
    <w:p w14:paraId="4AE16DF7" w14:textId="77777777" w:rsidR="00D8601C" w:rsidRDefault="00D8601C" w:rsidP="00D8601C"/>
    <w:p w14:paraId="4544742C" w14:textId="77777777" w:rsidR="00D8601C" w:rsidRDefault="00D8601C" w:rsidP="00D8601C">
      <w:r>
        <w:t xml:space="preserve"> </w:t>
      </w:r>
    </w:p>
    <w:p w14:paraId="6E2994D9" w14:textId="77777777" w:rsidR="00D8601C" w:rsidRDefault="00D8601C" w:rsidP="00D8601C"/>
    <w:p w14:paraId="4C403301" w14:textId="77777777" w:rsidR="00D8601C" w:rsidRDefault="00D8601C" w:rsidP="00D8601C"/>
    <w:p w14:paraId="55F19609" w14:textId="77777777" w:rsidR="00D8601C" w:rsidRDefault="00D8601C" w:rsidP="00D8601C"/>
    <w:p w14:paraId="3015CDF5" w14:textId="77777777" w:rsidR="00D8601C" w:rsidRDefault="00D8601C" w:rsidP="00D8601C"/>
    <w:p w14:paraId="4F8AFF0D" w14:textId="77777777" w:rsidR="00D8601C" w:rsidRDefault="00D8601C" w:rsidP="00D8601C">
      <w:r>
        <w:t>\section{Ma trận nửa xác định dương và các tính chất liên quan}</w:t>
      </w:r>
    </w:p>
    <w:p w14:paraId="226787C4" w14:textId="77777777" w:rsidR="00D8601C" w:rsidRDefault="00D8601C" w:rsidP="00D8601C"/>
    <w:p w14:paraId="78D02F35" w14:textId="77777777" w:rsidR="00D8601C" w:rsidRDefault="00D8601C" w:rsidP="00D8601C">
      <w:r>
        <w:t>+ Ma trận đối xứng $A\in S^n$ được gọi là xác định dương nếu</w:t>
      </w:r>
    </w:p>
    <w:p w14:paraId="65B00F9E" w14:textId="77777777" w:rsidR="00D8601C" w:rsidRDefault="00D8601C" w:rsidP="00D8601C">
      <w:r>
        <w:t xml:space="preserve"> \eqn \label{ct16}</w:t>
      </w:r>
    </w:p>
    <w:p w14:paraId="2E541AE8" w14:textId="77777777" w:rsidR="00D8601C" w:rsidRDefault="00D8601C" w:rsidP="00D8601C">
      <w:r>
        <w:t xml:space="preserve"> x^TAx&gt; 0, \forall x\in \mathbb R^n, x\neq 0 .</w:t>
      </w:r>
    </w:p>
    <w:p w14:paraId="6B990F72" w14:textId="77777777" w:rsidR="00D8601C" w:rsidRDefault="00D8601C" w:rsidP="00D8601C">
      <w:r>
        <w:t xml:space="preserve"> \heqn</w:t>
      </w:r>
    </w:p>
    <w:p w14:paraId="69F26818" w14:textId="77777777" w:rsidR="00D8601C" w:rsidRDefault="00D8601C" w:rsidP="00D8601C"/>
    <w:p w14:paraId="13905F47" w14:textId="77777777" w:rsidR="00D8601C" w:rsidRDefault="00D8601C" w:rsidP="00D8601C">
      <w:r>
        <w:t xml:space="preserve">+ Ma trận đối xứng $A\in S^n$ được gọi là nửa xác định dương nếu </w:t>
      </w:r>
    </w:p>
    <w:p w14:paraId="24A3D241" w14:textId="77777777" w:rsidR="00D8601C" w:rsidRDefault="00D8601C" w:rsidP="00D8601C">
      <w:r>
        <w:lastRenderedPageBreak/>
        <w:t>\eqn \label{ct17}</w:t>
      </w:r>
    </w:p>
    <w:p w14:paraId="3BC5C894" w14:textId="77777777" w:rsidR="00D8601C" w:rsidRDefault="00D8601C" w:rsidP="00D8601C">
      <w:r>
        <w:t xml:space="preserve">x^TAx\geq  0, \forall x\in \mathbb R^n. </w:t>
      </w:r>
    </w:p>
    <w:p w14:paraId="2DAC9BC0" w14:textId="77777777" w:rsidR="00D8601C" w:rsidRDefault="00D8601C" w:rsidP="00D8601C">
      <w:r>
        <w:t>\heqn</w:t>
      </w:r>
    </w:p>
    <w:p w14:paraId="51DFE140" w14:textId="77777777" w:rsidR="00D8601C" w:rsidRDefault="00D8601C" w:rsidP="00D8601C"/>
    <w:p w14:paraId="14D13F8D" w14:textId="77777777" w:rsidR="00D8601C" w:rsidRDefault="00D8601C" w:rsidP="00D8601C">
      <w:r>
        <w:t>+ $A$ là ma trận xác định dương kí hiệu $A\succ 0$.</w:t>
      </w:r>
    </w:p>
    <w:p w14:paraId="3A7FBBE5" w14:textId="77777777" w:rsidR="00D8601C" w:rsidRDefault="00D8601C" w:rsidP="00D8601C"/>
    <w:p w14:paraId="51581875" w14:textId="77777777" w:rsidR="00D8601C" w:rsidRDefault="00D8601C" w:rsidP="00D8601C">
      <w:r>
        <w:t>+ $A$ là ma trận nửa xác định dương kí hiệu $A\succeq 0$.</w:t>
      </w:r>
    </w:p>
    <w:p w14:paraId="3BAF194B" w14:textId="77777777" w:rsidR="00D8601C" w:rsidRDefault="00D8601C" w:rsidP="00D8601C"/>
    <w:p w14:paraId="476A3573" w14:textId="77777777" w:rsidR="00D8601C" w:rsidRDefault="00D8601C" w:rsidP="00D8601C"/>
    <w:p w14:paraId="5091697F" w14:textId="77777777" w:rsidR="00D8601C" w:rsidRDefault="00D8601C" w:rsidP="00D8601C">
      <w:r>
        <w:t xml:space="preserve"> </w:t>
      </w:r>
    </w:p>
    <w:p w14:paraId="75891C7A" w14:textId="77777777" w:rsidR="00D8601C" w:rsidRDefault="00D8601C" w:rsidP="00D8601C"/>
    <w:p w14:paraId="28167161" w14:textId="77777777" w:rsidR="00D8601C" w:rsidRDefault="00D8601C" w:rsidP="00D8601C">
      <w:r>
        <w:t>\section{Hệ tiệm cận nghiệm tại vô hạn}</w:t>
      </w:r>
    </w:p>
    <w:p w14:paraId="00084FDD" w14:textId="77777777" w:rsidR="00D8601C" w:rsidRDefault="00D8601C" w:rsidP="00D8601C">
      <w:r>
        <w:t xml:space="preserve"> </w:t>
      </w:r>
    </w:p>
    <w:p w14:paraId="59EC788C" w14:textId="77777777" w:rsidR="00D8601C" w:rsidRDefault="00D8601C" w:rsidP="00D8601C"/>
    <w:p w14:paraId="5FD97397" w14:textId="77777777" w:rsidR="00D8601C" w:rsidRDefault="00D8601C" w:rsidP="00D8601C">
      <w:r>
        <w:t>Từ nay ta luôn giả sử có hai hàm $f(x)$ và $g(x)$ có dạng lần lượt là</w:t>
      </w:r>
    </w:p>
    <w:p w14:paraId="34346270" w14:textId="77777777" w:rsidR="00D8601C" w:rsidRDefault="00D8601C" w:rsidP="00D8601C">
      <w:r>
        <w:t xml:space="preserve">$$\begin{aligned} </w:t>
      </w:r>
    </w:p>
    <w:p w14:paraId="58B142D2" w14:textId="77777777" w:rsidR="00D8601C" w:rsidRDefault="00D8601C" w:rsidP="00D8601C">
      <w:r>
        <w:tab/>
        <w:t xml:space="preserve">f(x)=x^TAx-2a^Tx+a_0, \\ </w:t>
      </w:r>
    </w:p>
    <w:p w14:paraId="235D4DDA" w14:textId="77777777" w:rsidR="00D8601C" w:rsidRDefault="00D8601C" w:rsidP="00D8601C">
      <w:r>
        <w:tab/>
        <w:t>g(x)=x^TBx-2b^Tx+b_0. \end{aligned}$$</w:t>
      </w:r>
    </w:p>
    <w:p w14:paraId="4D807CAF" w14:textId="77777777" w:rsidR="00D8601C" w:rsidRDefault="00D8601C" w:rsidP="00D8601C"/>
    <w:p w14:paraId="553C3345" w14:textId="77777777" w:rsidR="00D8601C" w:rsidRDefault="00D8601C" w:rsidP="00D8601C">
      <w:r>
        <w:t>\dn Hệ $\{f(x)=t, g(x)\leq 0\}$ được gọi là có tiệm cận nghiệm tại vô hạn nếu hệ này vô nghiệm và tồn tại một dãy $\{x^k\}_{k=1}^{\infty}$ trong $\{x\in \R^n: g(x)\leq 0\}$ sao cho $\lim\limits_{k\rightarrow \infty}(f(x^k))=t.$</w:t>
      </w:r>
    </w:p>
    <w:p w14:paraId="0187B4EA" w14:textId="77777777" w:rsidR="00D8601C" w:rsidRDefault="00D8601C" w:rsidP="00D8601C"/>
    <w:p w14:paraId="4E341620" w14:textId="77777777" w:rsidR="00D8601C" w:rsidRDefault="00D8601C" w:rsidP="00D8601C">
      <w:r>
        <w:t>Cặp hàm $\{f(x), ~g(x)\}$ được gọi là thỏa mãn điều kiện BC nếu tồn tại $\lambda\in \R$ để hệ $\{f(x)=t, g(x)\leq 0\}$ vô nghiệm với mọi $t\leq \lambda$.</w:t>
      </w:r>
    </w:p>
    <w:p w14:paraId="3F41AE68" w14:textId="77777777" w:rsidR="00D8601C" w:rsidRDefault="00D8601C" w:rsidP="00D8601C">
      <w:r>
        <w:t>\hdn</w:t>
      </w:r>
    </w:p>
    <w:p w14:paraId="55CC967C" w14:textId="77777777" w:rsidR="00D8601C" w:rsidRDefault="00D8601C" w:rsidP="00D8601C"/>
    <w:p w14:paraId="24B5F08F" w14:textId="77777777" w:rsidR="00D8601C" w:rsidRDefault="00D8601C" w:rsidP="00D8601C">
      <w:r>
        <w:lastRenderedPageBreak/>
        <w:t>\vd</w:t>
      </w:r>
    </w:p>
    <w:p w14:paraId="72DA6BCC" w14:textId="77777777" w:rsidR="00D8601C" w:rsidRDefault="00D8601C" w:rsidP="00D8601C">
      <w:r>
        <w:t>Lấy $f(x)=x_1^2, g(x)=-x_1x_2+1$. Dễ thấy hệ $f(x)=x_1^2=0, g(x)=-x_1x_2+1\leq 0$ vô nghiệm, dãy $\{\dfrac{1}{k}, k\}_{k=1}^{\infty}$ thuộc $\{x\in \R^n: g(x)\leq 0\}$ và $f(\dfrac{1}{k}, k)=\dfrac{1}{k^2}\rightarrow 0$ khi $k\rightarrow\infty.$ Vậy theo định nghĩa trên hệ $\{f(x)=0, g(x)\leq 0\}$ tiệm cận nghiệm tại vô hạn.</w:t>
      </w:r>
    </w:p>
    <w:p w14:paraId="406666BF" w14:textId="77777777" w:rsidR="00D8601C" w:rsidRDefault="00D8601C" w:rsidP="00D8601C">
      <w:r>
        <w:t>\hvd</w:t>
      </w:r>
    </w:p>
    <w:p w14:paraId="33808E1F" w14:textId="77777777" w:rsidR="00D8601C" w:rsidRDefault="00D8601C" w:rsidP="00D8601C"/>
    <w:p w14:paraId="65D901D8" w14:textId="77777777" w:rsidR="00D8601C" w:rsidRDefault="00D8601C" w:rsidP="00D8601C">
      <w:r>
        <w:t xml:space="preserve"> \chapter{ Hệ tiệm cận nghiệm tại vô hạn}</w:t>
      </w:r>
    </w:p>
    <w:p w14:paraId="5128995A" w14:textId="77777777" w:rsidR="00D8601C" w:rsidRDefault="00D8601C" w:rsidP="00D8601C">
      <w:r>
        <w:t xml:space="preserve"> </w:t>
      </w:r>
    </w:p>
    <w:p w14:paraId="1D900264" w14:textId="77777777" w:rsidR="00D8601C" w:rsidRDefault="00D8601C" w:rsidP="00D8601C">
      <w:r>
        <w:t xml:space="preserve"> \section{Phần bù Schur}</w:t>
      </w:r>
    </w:p>
    <w:p w14:paraId="38B870FF" w14:textId="77777777" w:rsidR="00D8601C" w:rsidRDefault="00D8601C" w:rsidP="00D8601C">
      <w:r>
        <w:t xml:space="preserve"> Chú ý rằng nếu $M$ là ma trận đối xứng thì tồn tại các ma trận đối xứng $A, C$ và ma trận $B$ sao cho</w:t>
      </w:r>
    </w:p>
    <w:p w14:paraId="16D3C918" w14:textId="77777777" w:rsidR="00D8601C" w:rsidRDefault="00D8601C" w:rsidP="00D8601C">
      <w:r>
        <w:t xml:space="preserve"> $$</w:t>
      </w:r>
    </w:p>
    <w:p w14:paraId="55D66B1E" w14:textId="77777777" w:rsidR="00D8601C" w:rsidRDefault="00D8601C" w:rsidP="00D8601C">
      <w:r>
        <w:t xml:space="preserve"> M=\left(\begin{array}{cc}</w:t>
      </w:r>
    </w:p>
    <w:p w14:paraId="1DD85017" w14:textId="77777777" w:rsidR="00D8601C" w:rsidRDefault="00D8601C" w:rsidP="00D8601C">
      <w:r>
        <w:t xml:space="preserve"> </w:t>
      </w:r>
      <w:r>
        <w:tab/>
        <w:t>A &amp; B \\</w:t>
      </w:r>
    </w:p>
    <w:p w14:paraId="0E85554E" w14:textId="77777777" w:rsidR="00D8601C" w:rsidRDefault="00D8601C" w:rsidP="00D8601C">
      <w:r>
        <w:t xml:space="preserve"> </w:t>
      </w:r>
      <w:r>
        <w:tab/>
        <w:t>B^{\top} &amp; C</w:t>
      </w:r>
    </w:p>
    <w:p w14:paraId="2C2647BC" w14:textId="77777777" w:rsidR="00D8601C" w:rsidRDefault="00D8601C" w:rsidP="00D8601C">
      <w:r>
        <w:t xml:space="preserve"> \end{array}\right),</w:t>
      </w:r>
    </w:p>
    <w:p w14:paraId="539ACC31" w14:textId="77777777" w:rsidR="00D8601C" w:rsidRDefault="00D8601C" w:rsidP="00D8601C">
      <w:r>
        <w:t xml:space="preserve"> $$giả sử det$C\ne 0$ khi đó  $A-B C^{-1} B^{\top}$ được gọi là phần bù Schur của $C$.</w:t>
      </w:r>
    </w:p>
    <w:p w14:paraId="749845EB" w14:textId="77777777" w:rsidR="00D8601C" w:rsidRDefault="00D8601C" w:rsidP="00D8601C">
      <w:r>
        <w:t xml:space="preserve"> </w:t>
      </w:r>
    </w:p>
    <w:p w14:paraId="10BF4B93" w14:textId="77777777" w:rsidR="00D8601C" w:rsidRDefault="00D8601C" w:rsidP="00D8601C">
      <w:r>
        <w:t xml:space="preserve"> Ta có đẳng thức sau $$</w:t>
      </w:r>
    </w:p>
    <w:p w14:paraId="15C2FBFB" w14:textId="77777777" w:rsidR="00D8601C" w:rsidRDefault="00D8601C" w:rsidP="00D8601C">
      <w:r>
        <w:t xml:space="preserve"> M=\left(\begin{array}{cc}</w:t>
      </w:r>
    </w:p>
    <w:p w14:paraId="74497AC9" w14:textId="77777777" w:rsidR="00D8601C" w:rsidRDefault="00D8601C" w:rsidP="00D8601C">
      <w:r>
        <w:t xml:space="preserve"> </w:t>
      </w:r>
      <w:r>
        <w:tab/>
        <w:t>A &amp; B \\</w:t>
      </w:r>
    </w:p>
    <w:p w14:paraId="41F87079" w14:textId="77777777" w:rsidR="00D8601C" w:rsidRDefault="00D8601C" w:rsidP="00D8601C">
      <w:r>
        <w:t xml:space="preserve"> </w:t>
      </w:r>
      <w:r>
        <w:tab/>
        <w:t>B^{\top} &amp; C</w:t>
      </w:r>
    </w:p>
    <w:p w14:paraId="72FFAABF" w14:textId="77777777" w:rsidR="00D8601C" w:rsidRDefault="00D8601C" w:rsidP="00D8601C">
      <w:r>
        <w:t xml:space="preserve"> \end{array}\right)=\left(\begin{array}{cc}</w:t>
      </w:r>
    </w:p>
    <w:p w14:paraId="55464497" w14:textId="77777777" w:rsidR="00D8601C" w:rsidRDefault="00D8601C" w:rsidP="00D8601C">
      <w:r>
        <w:t xml:space="preserve"> </w:t>
      </w:r>
      <w:r>
        <w:tab/>
        <w:t>I &amp; B C^{-1} \\</w:t>
      </w:r>
    </w:p>
    <w:p w14:paraId="03C24195" w14:textId="77777777" w:rsidR="00D8601C" w:rsidRDefault="00D8601C" w:rsidP="00D8601C">
      <w:r>
        <w:t xml:space="preserve"> </w:t>
      </w:r>
      <w:r>
        <w:tab/>
        <w:t>0 &amp; I</w:t>
      </w:r>
    </w:p>
    <w:p w14:paraId="4E5A93BF" w14:textId="77777777" w:rsidR="00D8601C" w:rsidRDefault="00D8601C" w:rsidP="00D8601C">
      <w:r>
        <w:t xml:space="preserve"> \end{array}\right)\left(\begin{array}{cc}</w:t>
      </w:r>
    </w:p>
    <w:p w14:paraId="03E2DD15" w14:textId="77777777" w:rsidR="00D8601C" w:rsidRDefault="00D8601C" w:rsidP="00D8601C">
      <w:r>
        <w:t xml:space="preserve"> </w:t>
      </w:r>
      <w:r>
        <w:tab/>
        <w:t>A-B C^{-1} B^{\top} &amp; 0 \\</w:t>
      </w:r>
    </w:p>
    <w:p w14:paraId="3148282D" w14:textId="77777777" w:rsidR="00D8601C" w:rsidRDefault="00D8601C" w:rsidP="00D8601C">
      <w:r>
        <w:lastRenderedPageBreak/>
        <w:t xml:space="preserve"> </w:t>
      </w:r>
      <w:r>
        <w:tab/>
        <w:t>0 &amp; C</w:t>
      </w:r>
    </w:p>
    <w:p w14:paraId="383A0D01" w14:textId="77777777" w:rsidR="00D8601C" w:rsidRDefault="00D8601C" w:rsidP="00D8601C">
      <w:r>
        <w:t xml:space="preserve"> \end{array}\right)\left(\begin{array}{cc}</w:t>
      </w:r>
    </w:p>
    <w:p w14:paraId="2611C438" w14:textId="77777777" w:rsidR="00D8601C" w:rsidRDefault="00D8601C" w:rsidP="00D8601C">
      <w:r>
        <w:t xml:space="preserve"> </w:t>
      </w:r>
      <w:r>
        <w:tab/>
        <w:t>I &amp; B C^{-1} \\</w:t>
      </w:r>
    </w:p>
    <w:p w14:paraId="12A15E8E" w14:textId="77777777" w:rsidR="00D8601C" w:rsidRDefault="00D8601C" w:rsidP="00D8601C">
      <w:r>
        <w:t xml:space="preserve"> </w:t>
      </w:r>
      <w:r>
        <w:tab/>
        <w:t>0 &amp; I</w:t>
      </w:r>
    </w:p>
    <w:p w14:paraId="53B528A1" w14:textId="77777777" w:rsidR="00D8601C" w:rsidRDefault="00D8601C" w:rsidP="00D8601C">
      <w:r>
        <w:t xml:space="preserve"> \end{array}\right)^{\top},</w:t>
      </w:r>
    </w:p>
    <w:p w14:paraId="67E4876C" w14:textId="77777777" w:rsidR="00D8601C" w:rsidRDefault="00D8601C" w:rsidP="00D8601C">
      <w:r>
        <w:t xml:space="preserve"> $$</w:t>
      </w:r>
    </w:p>
    <w:p w14:paraId="452C1965" w14:textId="77777777" w:rsidR="00D8601C" w:rsidRDefault="00D8601C" w:rsidP="00D8601C"/>
    <w:p w14:paraId="47D70564" w14:textId="77777777" w:rsidR="00D8601C" w:rsidRDefault="00D8601C" w:rsidP="00D8601C">
      <w:r>
        <w:t>\section{Hệ tiệm cận nghiệm tại vô hạn}</w:t>
      </w:r>
    </w:p>
    <w:p w14:paraId="1EF6B508" w14:textId="77777777" w:rsidR="00D8601C" w:rsidRDefault="00D8601C" w:rsidP="00D8601C">
      <w:r>
        <w:t xml:space="preserve"> </w:t>
      </w:r>
    </w:p>
    <w:p w14:paraId="798BB65D" w14:textId="77777777" w:rsidR="00D8601C" w:rsidRDefault="00D8601C" w:rsidP="00D8601C"/>
    <w:p w14:paraId="7FE01268" w14:textId="77777777" w:rsidR="00D8601C" w:rsidRDefault="00D8601C" w:rsidP="00D8601C">
      <w:r>
        <w:t>\chapter*{\Large \bf KẾT LUẬN}</w:t>
      </w:r>
    </w:p>
    <w:p w14:paraId="522F0D1A" w14:textId="77777777" w:rsidR="00D8601C" w:rsidRDefault="00D8601C" w:rsidP="00D8601C"/>
    <w:p w14:paraId="721678E2" w14:textId="77777777" w:rsidR="00D8601C" w:rsidRDefault="00D8601C" w:rsidP="00D8601C">
      <w:r>
        <w:t>Với mục tiêu đi sâu nghiên cứu, tìm hiểu về điều kiện để hệ phương trình bậc hai nhiều biến tiệm cận nghiệm tại vô hạn, luận văn giới thiệu ba định lý  \\</w:t>
      </w:r>
    </w:p>
    <w:p w14:paraId="63285928" w14:textId="77777777" w:rsidR="00D8601C" w:rsidRDefault="00D8601C" w:rsidP="00D8601C">
      <w:r>
        <w:t>\indent 1. Trình bày   khái niệm và một số tính chất của Phần bù Schur . \\</w:t>
      </w:r>
    </w:p>
    <w:p w14:paraId="1DF13278" w14:textId="77777777" w:rsidR="00D8601C" w:rsidRDefault="00D8601C" w:rsidP="00D8601C">
      <w:r>
        <w:t>\indent 2. Trình bày  chi tiết một số  kết quả có liên quan đến ma trận bút chì và SD.\\</w:t>
      </w:r>
    </w:p>
    <w:p w14:paraId="4929DE64" w14:textId="77777777" w:rsidR="00D8601C" w:rsidRDefault="00D8601C" w:rsidP="00D8601C">
      <w:r>
        <w:t xml:space="preserve">\indent 3. Trình bày  hệ tiệm cận nghiệm tại vô hạn. </w:t>
      </w:r>
    </w:p>
    <w:p w14:paraId="66457007" w14:textId="77777777" w:rsidR="00D8601C" w:rsidRDefault="00D8601C" w:rsidP="00D8601C"/>
    <w:p w14:paraId="10E7A43F" w14:textId="77777777" w:rsidR="00D8601C" w:rsidRDefault="00D8601C" w:rsidP="00D8601C"/>
    <w:p w14:paraId="2194C75A" w14:textId="77777777" w:rsidR="00D8601C" w:rsidRDefault="00D8601C" w:rsidP="00D8601C"/>
    <w:p w14:paraId="63B07F97" w14:textId="77777777" w:rsidR="00D8601C" w:rsidRDefault="00D8601C" w:rsidP="00D8601C"/>
    <w:p w14:paraId="051BB108" w14:textId="77777777" w:rsidR="00D8601C" w:rsidRDefault="00D8601C" w:rsidP="00D8601C"/>
    <w:p w14:paraId="126325F9" w14:textId="77777777" w:rsidR="00D8601C" w:rsidRDefault="00D8601C" w:rsidP="00D8601C">
      <w:r>
        <w:t xml:space="preserve"> </w:t>
      </w:r>
    </w:p>
    <w:p w14:paraId="00B47F6D" w14:textId="77777777" w:rsidR="00D8601C" w:rsidRDefault="00D8601C" w:rsidP="00D8601C"/>
    <w:p w14:paraId="27893464" w14:textId="77777777" w:rsidR="00D8601C" w:rsidRDefault="00D8601C" w:rsidP="00D8601C"/>
    <w:p w14:paraId="55ABB838" w14:textId="77777777" w:rsidR="00D8601C" w:rsidRDefault="00D8601C" w:rsidP="00D8601C">
      <w:r>
        <w:t xml:space="preserve"> </w:t>
      </w:r>
    </w:p>
    <w:p w14:paraId="37C72428" w14:textId="77777777" w:rsidR="00D8601C" w:rsidRDefault="00D8601C" w:rsidP="00D8601C"/>
    <w:p w14:paraId="6DC2F296" w14:textId="77777777" w:rsidR="00D8601C" w:rsidRDefault="00D8601C" w:rsidP="00D8601C"/>
    <w:p w14:paraId="6AE15F72" w14:textId="77777777" w:rsidR="00D8601C" w:rsidRDefault="00D8601C" w:rsidP="00D8601C">
      <w:r>
        <w:t>\begin{thebibliography}{999}</w:t>
      </w:r>
    </w:p>
    <w:p w14:paraId="63179B76" w14:textId="77777777" w:rsidR="00D8601C" w:rsidRDefault="00D8601C" w:rsidP="00D8601C">
      <w:r>
        <w:t>% \thispagestyle{empty}</w:t>
      </w:r>
    </w:p>
    <w:p w14:paraId="1BB3F23C" w14:textId="77777777" w:rsidR="00D8601C" w:rsidRDefault="00D8601C" w:rsidP="00D8601C">
      <w:r>
        <w:t>\addcontentsline{toc}{chapter}{\large \bf {Tài liệu tham khảo}}</w:t>
      </w:r>
    </w:p>
    <w:p w14:paraId="61609EA5" w14:textId="77777777" w:rsidR="00D8601C" w:rsidRDefault="00D8601C" w:rsidP="00D8601C"/>
    <w:p w14:paraId="52B2F848" w14:textId="77777777" w:rsidR="00D8601C" w:rsidRDefault="00D8601C" w:rsidP="00D8601C">
      <w:r>
        <w:t>\medskip</w:t>
      </w:r>
    </w:p>
    <w:p w14:paraId="36EBC1EA" w14:textId="77777777" w:rsidR="00D8601C" w:rsidRDefault="00D8601C" w:rsidP="00D8601C"/>
    <w:p w14:paraId="0D7B0D18" w14:textId="77777777" w:rsidR="00D8601C" w:rsidRDefault="00D8601C" w:rsidP="00D8601C">
      <w:r>
        <w:t>\leftline{\Large{\textbf{Tiếng Việt}}}</w:t>
      </w:r>
    </w:p>
    <w:p w14:paraId="44B21873" w14:textId="77777777" w:rsidR="00D8601C" w:rsidRDefault="00D8601C" w:rsidP="00D8601C"/>
    <w:p w14:paraId="7F60DF98" w14:textId="77777777" w:rsidR="00D8601C" w:rsidRDefault="00D8601C" w:rsidP="00D8601C">
      <w:r>
        <w:t>\medskip</w:t>
      </w:r>
    </w:p>
    <w:p w14:paraId="426ED908" w14:textId="77777777" w:rsidR="00D8601C" w:rsidRDefault="00D8601C" w:rsidP="00D8601C"/>
    <w:p w14:paraId="3188E9D7" w14:textId="77777777" w:rsidR="00D8601C" w:rsidRDefault="00D8601C" w:rsidP="00D8601C">
      <w:r>
        <w:t>\bibitem{monghy} Nguyễn Mộng Hy (2017), {\it Hình học cao cấp}, Nhà xuất bản Giáo dục</w:t>
      </w:r>
    </w:p>
    <w:p w14:paraId="6C7FA017" w14:textId="77777777" w:rsidR="00D8601C" w:rsidRDefault="00D8601C" w:rsidP="00D8601C"/>
    <w:p w14:paraId="772D7B07" w14:textId="77777777" w:rsidR="00D8601C" w:rsidRDefault="00D8601C" w:rsidP="00D8601C">
      <w:r>
        <w:t>\bibitem{hung} Nguyễn Hữu Việt Hưng (2019) {\it Đại số tuyến tính}, Nhà xuất bản Đại học Quốc gia Hà Nội .</w:t>
      </w:r>
    </w:p>
    <w:p w14:paraId="26D5B24E" w14:textId="77777777" w:rsidR="00D8601C" w:rsidRDefault="00D8601C" w:rsidP="00D8601C"/>
    <w:p w14:paraId="6F26306D" w14:textId="77777777" w:rsidR="00D8601C" w:rsidRDefault="00D8601C" w:rsidP="00D8601C">
      <w:r>
        <w:t>\medskip</w:t>
      </w:r>
    </w:p>
    <w:p w14:paraId="271CBA7D" w14:textId="77777777" w:rsidR="00D8601C" w:rsidRDefault="00D8601C" w:rsidP="00D8601C"/>
    <w:p w14:paraId="142B0EAD" w14:textId="77777777" w:rsidR="00D8601C" w:rsidRDefault="00D8601C" w:rsidP="00D8601C">
      <w:r>
        <w:t>\leftline{\Large{\textbf{Tiếng Anh}}}</w:t>
      </w:r>
    </w:p>
    <w:p w14:paraId="52DEBE57" w14:textId="77777777" w:rsidR="00D8601C" w:rsidRDefault="00D8601C" w:rsidP="00D8601C"/>
    <w:p w14:paraId="4638F1FC" w14:textId="77777777" w:rsidR="00D8601C" w:rsidRDefault="00D8601C" w:rsidP="00D8601C">
      <w:r>
        <w:t>\medskip</w:t>
      </w:r>
    </w:p>
    <w:p w14:paraId="11A83D59" w14:textId="77777777" w:rsidR="00D8601C" w:rsidRDefault="00D8601C" w:rsidP="00D8601C"/>
    <w:p w14:paraId="7E4628EA" w14:textId="77777777" w:rsidR="00D8601C" w:rsidRDefault="00D8601C" w:rsidP="00D8601C">
      <w:r>
        <w:t>\bibitem{xia1} R.I. Becker (1980) \textit{ Necessary and suﬃcient conditions for the simultaneous diagonability of two quadratic forms.}  Linear Algebra and its Applications, 30 129--139.</w:t>
      </w:r>
    </w:p>
    <w:p w14:paraId="649C91F1" w14:textId="77777777" w:rsidR="00D8601C" w:rsidRDefault="00D8601C" w:rsidP="00D8601C"/>
    <w:p w14:paraId="6597AAFB" w14:textId="77777777" w:rsidR="00D8601C" w:rsidRDefault="00D8601C" w:rsidP="00D8601C">
      <w:r>
        <w:lastRenderedPageBreak/>
        <w:t>\bibitem{xia15} J.J. Mor´e (1993) \textit{ Generalizations Of The Trust Region Problem.}  Optimization Methods and Software, 2, 189--209.</w:t>
      </w:r>
    </w:p>
    <w:p w14:paraId="068756A0" w14:textId="77777777" w:rsidR="00D8601C" w:rsidRDefault="00D8601C" w:rsidP="00D8601C"/>
    <w:p w14:paraId="1112D9C5" w14:textId="77777777" w:rsidR="00D8601C" w:rsidRDefault="00D8601C" w:rsidP="00D8601C">
      <w:r>
        <w:t>\bibitem{xia25}  Y. Ye and S. Zhang (2003) \textit{New results on quadratic minimization.}  SIAM J. Optim., 14(1), 245--267.</w:t>
      </w:r>
    </w:p>
    <w:p w14:paraId="1B392366" w14:textId="77777777" w:rsidR="00D8601C" w:rsidRDefault="00D8601C" w:rsidP="00D8601C"/>
    <w:p w14:paraId="7A0FC8CF" w14:textId="77777777" w:rsidR="00D8601C" w:rsidRDefault="00D8601C" w:rsidP="00D8601C">
      <w:r>
        <w:t xml:space="preserve">  </w:t>
      </w:r>
    </w:p>
    <w:p w14:paraId="4A979559" w14:textId="77777777" w:rsidR="00D8601C" w:rsidRDefault="00D8601C" w:rsidP="00D8601C"/>
    <w:p w14:paraId="344963C1" w14:textId="77777777" w:rsidR="00D8601C" w:rsidRDefault="00D8601C" w:rsidP="00D8601C">
      <w:r>
        <w:t>\bibitem{RG} Pólik, I., Terlaky, T.\emph{A survey of the S-lemma}. SIAM Rev. 49(3), 371–418 (2007)</w:t>
      </w:r>
    </w:p>
    <w:p w14:paraId="7E84B694" w14:textId="77777777" w:rsidR="00D8601C" w:rsidRDefault="00D8601C" w:rsidP="00D8601C"/>
    <w:p w14:paraId="445D594E" w14:textId="77777777" w:rsidR="00D8601C" w:rsidRDefault="00D8601C" w:rsidP="00D8601C"/>
    <w:p w14:paraId="4C37E3D2" w14:textId="77777777" w:rsidR="00D8601C" w:rsidRDefault="00D8601C" w:rsidP="00D8601C">
      <w:r>
        <w:t>\bibitem {SL} Stephen Boyd, Lieven Vandenberghe. \emph{ Introduction to Applied Linear Algebra - Vectors, Matrices, and Least Squares}. Cambridge University Press (2018).</w:t>
      </w:r>
    </w:p>
    <w:p w14:paraId="172BCB01" w14:textId="77777777" w:rsidR="00D8601C" w:rsidRDefault="00D8601C" w:rsidP="00D8601C"/>
    <w:p w14:paraId="0617A56E" w14:textId="77777777" w:rsidR="00D8601C" w:rsidRDefault="00D8601C" w:rsidP="00D8601C">
      <w:r>
        <w:t xml:space="preserve"> </w:t>
      </w:r>
    </w:p>
    <w:p w14:paraId="54322C0D" w14:textId="77777777" w:rsidR="00D8601C" w:rsidRDefault="00D8601C" w:rsidP="00D8601C"/>
    <w:p w14:paraId="23D0C651" w14:textId="77777777" w:rsidR="00D8601C" w:rsidRDefault="00D8601C" w:rsidP="00D8601C">
      <w:r>
        <w:t>\end{thebibliography}</w:t>
      </w:r>
    </w:p>
    <w:p w14:paraId="4F747785" w14:textId="1B54D1DE" w:rsidR="00EE4017" w:rsidRPr="00D8601C" w:rsidRDefault="00D8601C" w:rsidP="00D8601C">
      <w:r>
        <w:t>\end{document}</w:t>
      </w:r>
    </w:p>
    <w:sectPr w:rsidR="00EE4017" w:rsidRPr="00D8601C" w:rsidSect="00EE4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F4"/>
    <w:rsid w:val="009B51F4"/>
    <w:rsid w:val="00D8601C"/>
    <w:rsid w:val="00EE4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90551"/>
  <w15:chartTrackingRefBased/>
  <w15:docId w15:val="{096D6F8E-D1D4-4CE2-871A-F5B9E83B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1706</Words>
  <Characters>9729</Characters>
  <Application>Microsoft Office Word</Application>
  <DocSecurity>0</DocSecurity>
  <Lines>81</Lines>
  <Paragraphs>22</Paragraphs>
  <ScaleCrop>false</ScaleCrop>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Quang</dc:creator>
  <cp:keywords/>
  <dc:description/>
  <cp:lastModifiedBy>Nguyen Huu Quang (B)</cp:lastModifiedBy>
  <cp:revision>2</cp:revision>
  <dcterms:created xsi:type="dcterms:W3CDTF">2023-03-02T00:48:00Z</dcterms:created>
  <dcterms:modified xsi:type="dcterms:W3CDTF">2023-03-04T00:25:00Z</dcterms:modified>
</cp:coreProperties>
</file>